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3282"/>
        <w:gridCol w:w="1307"/>
        <w:gridCol w:w="2742"/>
        <w:gridCol w:w="14"/>
      </w:tblGrid>
      <w:tr w:rsidR="001F0BEE" w:rsidTr="00F17D3E">
        <w:trPr>
          <w:gridAfter w:val="1"/>
          <w:wAfter w:w="14" w:type="dxa"/>
          <w:trHeight w:val="926"/>
        </w:trPr>
        <w:tc>
          <w:tcPr>
            <w:tcW w:w="1093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24DBD" w:rsidRDefault="00A24DBD" w:rsidP="00A24DBD">
            <w:pPr>
              <w:pStyle w:val="TableParagraph"/>
            </w:pPr>
            <w:r>
              <w:rPr>
                <w:b/>
              </w:rPr>
              <w:t>Birim Adı</w:t>
            </w:r>
            <w:r>
              <w:t xml:space="preserve"> : Personel Daire Başkanlığı                                           </w:t>
            </w:r>
            <w:r>
              <w:rPr>
                <w:b/>
              </w:rPr>
              <w:t>Form No</w:t>
            </w:r>
            <w:r>
              <w:t xml:space="preserve"> : </w:t>
            </w:r>
            <w:r w:rsidR="00E9315D">
              <w:t>PDB.İAŞ.</w:t>
            </w:r>
          </w:p>
          <w:p w:rsidR="00A24DBD" w:rsidRDefault="00A24DBD" w:rsidP="00A24DBD">
            <w:pPr>
              <w:pStyle w:val="TableParagraph"/>
            </w:pPr>
            <w:r>
              <w:rPr>
                <w:b/>
              </w:rPr>
              <w:t>Faaliyet/Süreç :</w:t>
            </w:r>
            <w:r>
              <w:t xml:space="preserve"> </w:t>
            </w:r>
            <w:r w:rsidRPr="00A24DBD">
              <w:t>Akademik/İdari Personel İptal İhdas</w:t>
            </w:r>
            <w:r>
              <w:t xml:space="preserve">                   </w:t>
            </w:r>
            <w:r>
              <w:rPr>
                <w:b/>
              </w:rPr>
              <w:t>Sayfa Sayısı</w:t>
            </w:r>
            <w:r>
              <w:t xml:space="preserve"> :1/1</w:t>
            </w:r>
          </w:p>
          <w:p w:rsidR="001F0BEE" w:rsidRDefault="00A24DBD" w:rsidP="00A24DBD">
            <w:pPr>
              <w:pStyle w:val="TableParagraph"/>
              <w:rPr>
                <w:rFonts w:ascii="Times New Roman"/>
                <w:sz w:val="16"/>
              </w:rPr>
            </w:pPr>
            <w:r>
              <w:t>Süreci Iş Akış Şeması</w:t>
            </w:r>
          </w:p>
        </w:tc>
      </w:tr>
      <w:tr w:rsidR="001F0BEE" w:rsidTr="001F0BEE">
        <w:trPr>
          <w:trHeight w:val="1653"/>
        </w:trPr>
        <w:tc>
          <w:tcPr>
            <w:tcW w:w="10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1F0BEE" w:rsidRDefault="00A24DBD" w:rsidP="00F17D3E">
            <w:pPr>
              <w:pStyle w:val="TableParagraph"/>
              <w:ind w:left="3"/>
              <w:jc w:val="center"/>
              <w:rPr>
                <w:b/>
                <w:sz w:val="3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9504" behindDoc="0" locked="0" layoutInCell="1" allowOverlap="1" wp14:anchorId="7A38E355" wp14:editId="73763DF8">
                  <wp:simplePos x="0" y="0"/>
                  <wp:positionH relativeFrom="column">
                    <wp:posOffset>239643</wp:posOffset>
                  </wp:positionH>
                  <wp:positionV relativeFrom="paragraph">
                    <wp:posOffset>130313</wp:posOffset>
                  </wp:positionV>
                  <wp:extent cx="985520" cy="834390"/>
                  <wp:effectExtent l="0" t="0" r="5080" b="3810"/>
                  <wp:wrapNone/>
                  <wp:docPr id="1" name="Resim 1" descr="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0BEE">
              <w:rPr>
                <w:b/>
                <w:sz w:val="30"/>
              </w:rPr>
              <w:t>IĞDIR ÜNİVERSİTESİ</w:t>
            </w:r>
          </w:p>
          <w:p w:rsidR="001F0BEE" w:rsidRDefault="001F0BEE" w:rsidP="00F17D3E">
            <w:pPr>
              <w:pStyle w:val="TableParagraph"/>
              <w:spacing w:before="183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PERSONEL DAİRE BAŞKANLIĞI</w:t>
            </w:r>
          </w:p>
          <w:p w:rsidR="001F0BEE" w:rsidRDefault="001F0BEE" w:rsidP="00A24DBD">
            <w:pPr>
              <w:pStyle w:val="TableParagraph"/>
              <w:spacing w:before="184"/>
              <w:ind w:left="5"/>
              <w:jc w:val="center"/>
              <w:rPr>
                <w:b/>
                <w:i/>
                <w:sz w:val="30"/>
              </w:rPr>
            </w:pPr>
            <w:r>
              <w:rPr>
                <w:rFonts w:ascii="Times New Roman" w:hAnsi="Times New Roman"/>
                <w:spacing w:val="-75"/>
                <w:sz w:val="30"/>
                <w:u w:val="single"/>
              </w:rPr>
              <w:t xml:space="preserve"> </w:t>
            </w:r>
            <w:r>
              <w:rPr>
                <w:b/>
                <w:i/>
                <w:sz w:val="30"/>
                <w:u w:val="single"/>
              </w:rPr>
              <w:t>İş Akış Şeması</w:t>
            </w:r>
          </w:p>
        </w:tc>
      </w:tr>
      <w:tr w:rsidR="001F0BEE" w:rsidTr="001F0BEE">
        <w:trPr>
          <w:trHeight w:val="445"/>
        </w:trPr>
        <w:tc>
          <w:tcPr>
            <w:tcW w:w="8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BEE" w:rsidRDefault="001F0BEE" w:rsidP="00F17D3E">
            <w:pPr>
              <w:pStyle w:val="TableParagraph"/>
              <w:spacing w:line="268" w:lineRule="exact"/>
              <w:ind w:left="3731" w:right="3727"/>
              <w:jc w:val="center"/>
              <w:rPr>
                <w:b/>
              </w:rPr>
            </w:pPr>
            <w:r>
              <w:rPr>
                <w:b/>
              </w:rPr>
              <w:t>İŞ AKIŞI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1F0BEE" w:rsidRDefault="001F0BEE" w:rsidP="00F17D3E">
            <w:pPr>
              <w:pStyle w:val="TableParagraph"/>
              <w:spacing w:line="268" w:lineRule="exact"/>
              <w:ind w:left="460"/>
              <w:rPr>
                <w:b/>
              </w:rPr>
            </w:pPr>
            <w:r>
              <w:rPr>
                <w:b/>
              </w:rPr>
              <w:t>SORUMLULAR</w:t>
            </w:r>
          </w:p>
        </w:tc>
      </w:tr>
      <w:tr w:rsidR="001F0BEE" w:rsidTr="004149E5">
        <w:trPr>
          <w:cantSplit/>
          <w:trHeight w:val="9750"/>
        </w:trPr>
        <w:tc>
          <w:tcPr>
            <w:tcW w:w="8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EE" w:rsidRDefault="001F0BEE" w:rsidP="00F17D3E">
            <w:pPr>
              <w:pStyle w:val="TableParagraph"/>
              <w:rPr>
                <w:rFonts w:ascii="Times New Roman"/>
                <w:sz w:val="16"/>
              </w:rPr>
            </w:pPr>
          </w:p>
          <w:p w:rsidR="001F0BEE" w:rsidRDefault="001F0BEE" w:rsidP="00F17D3E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44A4F" wp14:editId="63136BE0">
                      <wp:simplePos x="0" y="0"/>
                      <wp:positionH relativeFrom="column">
                        <wp:posOffset>545134</wp:posOffset>
                      </wp:positionH>
                      <wp:positionV relativeFrom="paragraph">
                        <wp:posOffset>12065</wp:posOffset>
                      </wp:positionV>
                      <wp:extent cx="4293152" cy="779228"/>
                      <wp:effectExtent l="0" t="0" r="12700" b="2095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3152" cy="77922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F0BEE" w:rsidRPr="004149E5" w:rsidRDefault="001F0BEE" w:rsidP="001F0BEE">
                                  <w:pP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Birimlerin ihtiyaçları doğrultusunda talep edilecek kadrolar belirlenir. Aile Çalışma ve Sosyal Hizmetler Bakanlığı Kamu e-uygulama adresinde “iptal ihdas işlemleri” bölümüne giriş yapılarak ve Üst yazı ile Cumhurbaşkanlığı İdari İşler Personel ve Prensipler Genel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A344A4F" id="Yuvarlatılmış Dikdörtgen 3" o:spid="_x0000_s1026" style="position:absolute;margin-left:42.9pt;margin-top:.95pt;width:338.05pt;height:6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" fillcolor="#4f81bd" strokecolor="#385d8a" strokeweight="2pt">
                      <v:textbox>
                        <w:txbxContent>
                          <w:p w:rsidR="001F0BEE" w:rsidRPr="004149E5" w:rsidRDefault="001F0BEE" w:rsidP="001F0BEE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Birimlerin ihtiyaçları doğrultusunda talep edilecek kadrolar belirlenir. Aile Çalışma ve Sosyal Hizmetler Bakanlığı Kamu e-uygulama adresinde “iptal ihdas işlemleri” bölümüne giriş yapılarak ve Üst yazı ile Cumhurbaşkanlığı İdari İşler Personel ve Prensipler Genel Müdürlüğüne gönderilmesi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F0BEE" w:rsidRDefault="001F0BEE" w:rsidP="00F17D3E">
            <w:pPr>
              <w:tabs>
                <w:tab w:val="left" w:pos="2817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1E4C89" wp14:editId="546B0DA4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1123315</wp:posOffset>
                      </wp:positionV>
                      <wp:extent cx="2353310" cy="596265"/>
                      <wp:effectExtent l="0" t="0" r="27940" b="1333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3310" cy="596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F0BEE" w:rsidRPr="004149E5" w:rsidRDefault="001F0BEE" w:rsidP="001F0BEE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İptal / İhdasların Cumhurbaşkanı kararı uyarınca Resmi Gazetede yayımlanması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1E4C89" id="Yuvarlatılmış Dikdörtgen 10" o:spid="_x0000_s1027" style="position:absolute;margin-left:111.15pt;margin-top:88.45pt;width:185.3pt;height:46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" fillcolor="#4f81bd" strokecolor="#385d8a" strokeweight="2pt">
                      <v:textbox>
                        <w:txbxContent>
                          <w:p w:rsidR="001F0BEE" w:rsidRPr="004149E5" w:rsidRDefault="001F0BEE" w:rsidP="001F0BEE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İptal / İhdasların Cumhurbaşkanı kararı uyarınca Resmi Gazetede yayımlanması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F73FBF" wp14:editId="0D553CD6">
                      <wp:simplePos x="0" y="0"/>
                      <wp:positionH relativeFrom="column">
                        <wp:posOffset>1307631</wp:posOffset>
                      </wp:positionH>
                      <wp:positionV relativeFrom="paragraph">
                        <wp:posOffset>2355850</wp:posOffset>
                      </wp:positionV>
                      <wp:extent cx="2750820" cy="588010"/>
                      <wp:effectExtent l="0" t="0" r="11430" b="21590"/>
                      <wp:wrapNone/>
                      <wp:docPr id="25" name="Yuvarlatılmış 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0820" cy="5880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F0BEE" w:rsidRPr="004149E5" w:rsidRDefault="001F0BEE" w:rsidP="001F0BEE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Resmi Gazetede yayımlanan dolu-boş kadro değişikliklerinin icmal tablolarının hazırlanması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F73FBF" id="Yuvarlatılmış Dikdörtgen 25" o:spid="_x0000_s1028" style="position:absolute;margin-left:102.95pt;margin-top:185.5pt;width:216.6pt;height:4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" fillcolor="#4f81bd" strokecolor="#385d8a" strokeweight="2pt">
                      <v:textbox>
                        <w:txbxContent>
                          <w:p w:rsidR="001F0BEE" w:rsidRPr="004149E5" w:rsidRDefault="001F0BEE" w:rsidP="001F0BEE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Resmi Gazetede yayımlanan dolu-boş kadro değişikliklerinin icmal tablolarının hazırlanması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F0BEE" w:rsidRPr="00D6446D" w:rsidRDefault="001F0BEE" w:rsidP="00F17D3E"/>
          <w:p w:rsidR="001F0BEE" w:rsidRPr="00D6446D" w:rsidRDefault="001F0BEE" w:rsidP="00F17D3E"/>
          <w:p w:rsidR="001F0BEE" w:rsidRDefault="001F0BEE" w:rsidP="00F17D3E"/>
          <w:p w:rsidR="001F0BEE" w:rsidRDefault="001F0BEE" w:rsidP="00F17D3E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0B84EF" wp14:editId="46F7783A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68580</wp:posOffset>
                      </wp:positionV>
                      <wp:extent cx="142875" cy="334645"/>
                      <wp:effectExtent l="19050" t="0" r="47625" b="46355"/>
                      <wp:wrapNone/>
                      <wp:docPr id="78" name="Aşağı Ok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3346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AF4EB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78" o:spid="_x0000_s1026" type="#_x0000_t67" style="position:absolute;margin-left:195.2pt;margin-top:5.4pt;width:11.25pt;height:26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" adj="16989" fillcolor="#8eb4e3" strokecolor="#385d8a" strokeweight="2pt"/>
                  </w:pict>
                </mc:Fallback>
              </mc:AlternateContent>
            </w:r>
          </w:p>
          <w:p w:rsidR="001F0BEE" w:rsidRDefault="001F0BEE" w:rsidP="00F17D3E">
            <w:pPr>
              <w:tabs>
                <w:tab w:val="left" w:pos="3631"/>
              </w:tabs>
            </w:pPr>
            <w:r>
              <w:tab/>
            </w:r>
          </w:p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Default="001F0BEE" w:rsidP="00F17D3E"/>
          <w:p w:rsidR="001F0BEE" w:rsidRDefault="004149E5" w:rsidP="00F17D3E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CC13C7" wp14:editId="161F7071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38735</wp:posOffset>
                      </wp:positionV>
                      <wp:extent cx="142875" cy="477520"/>
                      <wp:effectExtent l="19050" t="0" r="28575" b="36830"/>
                      <wp:wrapNone/>
                      <wp:docPr id="79" name="Aşağı Ok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4775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62FA0" id="Aşağı Ok 79" o:spid="_x0000_s1026" type="#_x0000_t67" style="position:absolute;margin-left:197.3pt;margin-top:3.05pt;width:11.25pt;height:37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" adj="18369" fillcolor="#8eb4e3" strokecolor="#385d8a" strokeweight="2pt"/>
                  </w:pict>
                </mc:Fallback>
              </mc:AlternateContent>
            </w:r>
          </w:p>
          <w:p w:rsidR="001F0BEE" w:rsidRDefault="001F0BEE" w:rsidP="00F17D3E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296CE7" wp14:editId="0343A932">
                      <wp:simplePos x="0" y="0"/>
                      <wp:positionH relativeFrom="column">
                        <wp:posOffset>2511039</wp:posOffset>
                      </wp:positionH>
                      <wp:positionV relativeFrom="paragraph">
                        <wp:posOffset>1073537</wp:posOffset>
                      </wp:positionV>
                      <wp:extent cx="143124" cy="334783"/>
                      <wp:effectExtent l="19050" t="0" r="47625" b="46355"/>
                      <wp:wrapNone/>
                      <wp:docPr id="80" name="Aşağı Ok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4" cy="334783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9B51FE" id="Aşağı Ok 80" o:spid="_x0000_s1026" type="#_x0000_t67" style="position:absolute;margin-left:197.7pt;margin-top:84.55pt;width:11.25pt;height:26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" adj="16983" fillcolor="#8eb4e3" strokecolor="#385d8a" strokeweight="2pt"/>
                  </w:pict>
                </mc:Fallback>
              </mc:AlternateContent>
            </w:r>
          </w:p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4149E5" w:rsidP="00F17D3E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BE9D62" wp14:editId="0CA8979E">
                      <wp:simplePos x="0" y="0"/>
                      <wp:positionH relativeFrom="column">
                        <wp:posOffset>1226157</wp:posOffset>
                      </wp:positionH>
                      <wp:positionV relativeFrom="paragraph">
                        <wp:posOffset>22501</wp:posOffset>
                      </wp:positionV>
                      <wp:extent cx="2830195" cy="1208598"/>
                      <wp:effectExtent l="0" t="0" r="27305" b="1079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195" cy="120859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F0BEE" w:rsidRPr="004149E5" w:rsidRDefault="001F0BEE" w:rsidP="001F0BEE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Üst yazı ile birlikte İptal / İhdas listelerinin </w:t>
                                  </w:r>
                                  <w:r w:rsid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İdari Personeller için </w:t>
                                  </w: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Cumhurbaşkanlığı İdari İşler Başkanlığı Personel ve Prensipler Genel Müdürlüğü”ne</w:t>
                                  </w:r>
                                  <w:r w:rsid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, Akademik Personelleri için</w:t>
                                  </w: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Yükseköğretim Kurulu Başkanlığına gönderilmesi. </w:t>
                                  </w: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Kamu E-Uygulama sistemine giriş yapılması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BE9D62" id="Yuvarlatılmış Dikdörtgen 27" o:spid="_x0000_s1029" style="position:absolute;margin-left:96.55pt;margin-top:1.75pt;width:222.85pt;height:9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" fillcolor="#4f81bd" strokecolor="#385d8a" strokeweight="2pt">
                      <v:textbox>
                        <w:txbxContent>
                          <w:p w:rsidR="001F0BEE" w:rsidRPr="004149E5" w:rsidRDefault="001F0BEE" w:rsidP="001F0BEE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Üst yazı ile birlikte İptal / İhdas listelerinin </w:t>
                            </w:r>
                            <w:r w:rsid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İdari Personeller için </w:t>
                            </w: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Cumhurbaşkanlığı İdari İşler Başkanlığı Personel ve Prensipler Genel Müdürlüğü”ne</w:t>
                            </w:r>
                            <w:r w:rsid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, Akademik Personelleri için</w:t>
                            </w: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Yükseköğretim Kurulu Başkanlığına gönderilmesi. </w:t>
                            </w: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Kamu E-Uygulama sistemine giriş yapılması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Pr="00D6446D" w:rsidRDefault="001F0BEE" w:rsidP="00F17D3E"/>
          <w:p w:rsidR="001F0BEE" w:rsidRDefault="001F0BEE" w:rsidP="00F17D3E"/>
          <w:p w:rsidR="001F0BEE" w:rsidRDefault="001F0BEE" w:rsidP="00F17D3E"/>
          <w:p w:rsidR="001F0BEE" w:rsidRPr="00D6446D" w:rsidRDefault="004149E5" w:rsidP="00F17D3E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CD38CE" wp14:editId="6E08F759">
                      <wp:simplePos x="0" y="0"/>
                      <wp:positionH relativeFrom="column">
                        <wp:posOffset>2542540</wp:posOffset>
                      </wp:positionH>
                      <wp:positionV relativeFrom="paragraph">
                        <wp:posOffset>107315</wp:posOffset>
                      </wp:positionV>
                      <wp:extent cx="142875" cy="334645"/>
                      <wp:effectExtent l="19050" t="0" r="47625" b="46355"/>
                      <wp:wrapNone/>
                      <wp:docPr id="81" name="Aşağı Ok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3346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C06B83" id="Aşağı Ok 81" o:spid="_x0000_s1026" type="#_x0000_t67" style="position:absolute;margin-left:200.2pt;margin-top:8.45pt;width:11.25pt;height:2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" adj="16989" fillcolor="#8eb4e3" strokecolor="#385d8a" strokeweight="2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05FA3B" wp14:editId="255D8EAA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441960</wp:posOffset>
                      </wp:positionV>
                      <wp:extent cx="2774950" cy="755015"/>
                      <wp:effectExtent l="0" t="0" r="25400" b="26035"/>
                      <wp:wrapNone/>
                      <wp:docPr id="30" name="Yuvarlatılmış 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0" cy="7550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F0BEE" w:rsidRPr="004149E5" w:rsidRDefault="001F0BEE" w:rsidP="001F0BEE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4149E5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Kadro değişikliklerinin personel otomasyonuna girilmesi.Onay ve diğer değişiklik bilgilerinin ilgili birimlere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905FA3B" id="Yuvarlatılmış Dikdörtgen 30" o:spid="_x0000_s1030" style="position:absolute;left:0;text-align:left;margin-left:96.75pt;margin-top:34.8pt;width:218.5pt;height:59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" fillcolor="#4f81bd" strokecolor="#385d8a" strokeweight="2pt">
                      <v:textbox>
                        <w:txbxContent>
                          <w:p w:rsidR="001F0BEE" w:rsidRPr="004149E5" w:rsidRDefault="001F0BEE" w:rsidP="001F0BEE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149E5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Kadro değişikliklerinin personel otomasyonuna girilmesi.Onay ve diğer değişiklik bilgilerinin ilgili birimlere gönderilmesi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</w:tcPr>
          <w:p w:rsidR="004149E5" w:rsidRDefault="004149E5" w:rsidP="004149E5">
            <w:pPr>
              <w:pStyle w:val="TableParagraph"/>
              <w:ind w:left="113" w:right="113"/>
              <w:jc w:val="center"/>
              <w:rPr>
                <w:rFonts w:ascii="Times New Roman"/>
                <w:sz w:val="24"/>
                <w:szCs w:val="24"/>
              </w:rPr>
            </w:pPr>
          </w:p>
          <w:p w:rsidR="004149E5" w:rsidRDefault="004149E5" w:rsidP="004149E5">
            <w:pPr>
              <w:pStyle w:val="TableParagraph"/>
              <w:ind w:left="113" w:right="113"/>
              <w:jc w:val="center"/>
              <w:rPr>
                <w:rFonts w:ascii="Times New Roman"/>
                <w:sz w:val="24"/>
                <w:szCs w:val="24"/>
              </w:rPr>
            </w:pPr>
          </w:p>
          <w:p w:rsidR="004149E5" w:rsidRDefault="004149E5" w:rsidP="004149E5">
            <w:pPr>
              <w:pStyle w:val="TableParagraph"/>
              <w:ind w:left="113" w:right="113"/>
              <w:jc w:val="center"/>
              <w:rPr>
                <w:rFonts w:ascii="Times New Roman"/>
                <w:sz w:val="24"/>
                <w:szCs w:val="24"/>
              </w:rPr>
            </w:pPr>
          </w:p>
          <w:p w:rsidR="001F0BEE" w:rsidRPr="004149E5" w:rsidRDefault="004149E5" w:rsidP="004149E5">
            <w:pPr>
              <w:pStyle w:val="TableParagraph"/>
              <w:ind w:left="113" w:right="113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PERSONEL DA</w:t>
            </w:r>
            <w:r>
              <w:rPr>
                <w:rFonts w:ascii="Times New Roman"/>
                <w:sz w:val="24"/>
                <w:szCs w:val="24"/>
              </w:rPr>
              <w:t>İ</w:t>
            </w:r>
            <w:r>
              <w:rPr>
                <w:rFonts w:ascii="Times New Roman"/>
                <w:sz w:val="24"/>
                <w:szCs w:val="24"/>
              </w:rPr>
              <w:t>RE BA</w:t>
            </w:r>
            <w:r>
              <w:rPr>
                <w:rFonts w:ascii="Times New Roman"/>
                <w:sz w:val="24"/>
                <w:szCs w:val="24"/>
              </w:rPr>
              <w:t>Ş</w:t>
            </w:r>
            <w:r>
              <w:rPr>
                <w:rFonts w:ascii="Times New Roman"/>
                <w:sz w:val="24"/>
                <w:szCs w:val="24"/>
              </w:rPr>
              <w:t>KANLI</w:t>
            </w:r>
            <w:r>
              <w:rPr>
                <w:rFonts w:ascii="Times New Roman"/>
                <w:sz w:val="24"/>
                <w:szCs w:val="24"/>
              </w:rPr>
              <w:t>Ğ</w:t>
            </w:r>
            <w:r>
              <w:rPr>
                <w:rFonts w:ascii="Times New Roman"/>
                <w:sz w:val="24"/>
                <w:szCs w:val="24"/>
              </w:rPr>
              <w:t>I</w:t>
            </w:r>
          </w:p>
        </w:tc>
      </w:tr>
      <w:tr w:rsidR="001F0BEE" w:rsidTr="001F0BEE">
        <w:trPr>
          <w:trHeight w:val="445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BEE" w:rsidRDefault="001F0BEE" w:rsidP="00F17D3E">
            <w:pPr>
              <w:pStyle w:val="TableParagraph"/>
              <w:spacing w:line="268" w:lineRule="exact"/>
              <w:ind w:right="1186"/>
              <w:rPr>
                <w:b/>
              </w:rPr>
            </w:pPr>
            <w:r>
              <w:rPr>
                <w:b/>
              </w:rPr>
              <w:t>HAZIRLAYAN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BEE" w:rsidRDefault="001F0BEE" w:rsidP="00F17D3E">
            <w:pPr>
              <w:pStyle w:val="TableParagraph"/>
              <w:spacing w:line="268" w:lineRule="exact"/>
              <w:ind w:left="920"/>
              <w:rPr>
                <w:b/>
              </w:rPr>
            </w:pPr>
            <w:r>
              <w:rPr>
                <w:b/>
              </w:rPr>
              <w:t>KONTROL EDEN</w:t>
            </w:r>
          </w:p>
        </w:tc>
        <w:tc>
          <w:tcPr>
            <w:tcW w:w="4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1F0BEE" w:rsidRDefault="001F0BEE" w:rsidP="00F17D3E">
            <w:pPr>
              <w:pStyle w:val="TableParagraph"/>
              <w:spacing w:line="268" w:lineRule="exact"/>
              <w:ind w:right="1158"/>
              <w:rPr>
                <w:b/>
              </w:rPr>
            </w:pPr>
            <w:r>
              <w:rPr>
                <w:b/>
              </w:rPr>
              <w:t>ONAYLAYAN</w:t>
            </w:r>
          </w:p>
        </w:tc>
      </w:tr>
      <w:tr w:rsidR="00FF5B17" w:rsidTr="001F0BEE">
        <w:trPr>
          <w:trHeight w:val="892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B17" w:rsidRDefault="00FF5B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:rsidR="004478A2" w:rsidRDefault="004478A2" w:rsidP="004478A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Ramazan GÜL</w:t>
            </w:r>
          </w:p>
          <w:p w:rsidR="00FF5B17" w:rsidRDefault="004478A2" w:rsidP="004478A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  <w:bookmarkStart w:id="0" w:name="_GoBack"/>
            <w:bookmarkEnd w:id="0"/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B17" w:rsidRDefault="00FF5B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:rsidR="00B44610" w:rsidRDefault="00B44610" w:rsidP="00B4461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Süleyman DEMİR</w:t>
            </w:r>
          </w:p>
          <w:p w:rsidR="00FF5B17" w:rsidRDefault="00B44610" w:rsidP="00B4461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4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F5B17" w:rsidRDefault="00FF5B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:rsidR="00FF5B17" w:rsidRDefault="00FF5B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Prof.Dr.Mehmet Hakkı ALMA</w:t>
            </w:r>
          </w:p>
          <w:p w:rsidR="00FF5B17" w:rsidRDefault="00FF5B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1F0BEE" w:rsidTr="00F17D3E">
        <w:trPr>
          <w:gridAfter w:val="1"/>
          <w:wAfter w:w="14" w:type="dxa"/>
          <w:trHeight w:val="680"/>
        </w:trPr>
        <w:tc>
          <w:tcPr>
            <w:tcW w:w="1093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EE" w:rsidRDefault="001F0BEE" w:rsidP="00F17D3E">
            <w:pPr>
              <w:pStyle w:val="TableParagraph"/>
            </w:pPr>
          </w:p>
          <w:p w:rsidR="001F0BEE" w:rsidRDefault="001F0BEE" w:rsidP="00F17D3E">
            <w:pPr>
              <w:pStyle w:val="TableParagraph"/>
            </w:pPr>
          </w:p>
          <w:p w:rsidR="001F0BEE" w:rsidRDefault="001F0BEE" w:rsidP="00F17D3E">
            <w:pPr>
              <w:pStyle w:val="TableParagraph"/>
              <w:rPr>
                <w:sz w:val="32"/>
              </w:rPr>
            </w:pPr>
          </w:p>
          <w:p w:rsidR="001F0BEE" w:rsidRDefault="00A24DBD" w:rsidP="00A24DBD">
            <w:pPr>
              <w:pStyle w:val="TableParagraph"/>
              <w:ind w:left="4"/>
              <w:jc w:val="center"/>
            </w:pPr>
            <w:r>
              <w:t>1</w:t>
            </w:r>
          </w:p>
        </w:tc>
      </w:tr>
    </w:tbl>
    <w:p w:rsidR="00235C59" w:rsidRDefault="00235C59"/>
    <w:sectPr w:rsidR="00235C59" w:rsidSect="00303B11"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EE"/>
    <w:rsid w:val="001F0BEE"/>
    <w:rsid w:val="00235C59"/>
    <w:rsid w:val="00303B11"/>
    <w:rsid w:val="004149E5"/>
    <w:rsid w:val="004478A2"/>
    <w:rsid w:val="00A24DBD"/>
    <w:rsid w:val="00B44610"/>
    <w:rsid w:val="00E9315D"/>
    <w:rsid w:val="00F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4F50A-89C7-4EDB-AAB2-FC9C169C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F0BE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0B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</dc:creator>
  <cp:lastModifiedBy>Windows Kullanıcısı</cp:lastModifiedBy>
  <cp:revision>10</cp:revision>
  <dcterms:created xsi:type="dcterms:W3CDTF">2020-09-30T09:58:00Z</dcterms:created>
  <dcterms:modified xsi:type="dcterms:W3CDTF">2024-02-13T08:13:00Z</dcterms:modified>
</cp:coreProperties>
</file>