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4279"/>
        <w:gridCol w:w="30"/>
        <w:gridCol w:w="2131"/>
        <w:gridCol w:w="1732"/>
        <w:gridCol w:w="53"/>
        <w:gridCol w:w="2108"/>
        <w:gridCol w:w="2109"/>
        <w:gridCol w:w="1886"/>
      </w:tblGrid>
      <w:tr w:rsidR="003834B5" w:rsidTr="002535A3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1B0321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27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10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8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1B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Tr="002535A3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B0321" w:rsidRDefault="001616CA" w:rsidP="0025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Pr="001B0321" w:rsidRDefault="00801E0A" w:rsidP="00801E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Personellerimizden Güvenlik Soruşturmalarında yaşanan sıkıntılar nedeni ile ataması yapılmayan personellerin mahkeme kararı sonucunda atamaları gerçekleştirilmiştir.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2023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1B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1B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Üniversite genelinde süreklilik arz ediyor.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Personel </w:t>
            </w:r>
            <w:r w:rsidR="001B0321"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mağduriyeti giderildi.</w:t>
            </w:r>
          </w:p>
        </w:tc>
        <w:tc>
          <w:tcPr>
            <w:tcW w:w="188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Pr="001B0321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B5" w:rsidTr="002535A3">
        <w:trPr>
          <w:trHeight w:val="178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B0321" w:rsidRDefault="002535A3" w:rsidP="0025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Pr="001B0321" w:rsidRDefault="00801E0A" w:rsidP="00801E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Mahkeme Kararı ile görevlerine son verilen personellerin mahkemeyi kazanmaları neticesinde yeniden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atama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atamaları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gerçekleştirilmiştir.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2023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1B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1B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Üniversite genelinde süreklilik arz ediyor.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r w:rsidR="001B0321"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mağduriyeti giderildi.</w:t>
            </w:r>
          </w:p>
        </w:tc>
        <w:tc>
          <w:tcPr>
            <w:tcW w:w="188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Pr="001B0321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B5" w:rsidTr="002535A3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B0321" w:rsidRDefault="002535A3" w:rsidP="0025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 Personellerimizin otomasyon sistemi ile özlük dosyalarının tetkikinde hata tespit edilenlerde düzenlemeler yapılmıştır.</w:t>
            </w: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 2023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Üniversite genelinde süreklilik arz ediyor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B0321" w:rsidRDefault="0080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r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mağduriyeti giderildi.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Pr="001B0321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B5" w:rsidTr="002535A3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B0321" w:rsidRDefault="002535A3" w:rsidP="0025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0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2535A3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B0321" w:rsidRDefault="002535A3" w:rsidP="0025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0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161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0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2535A3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Pr="001B0321" w:rsidRDefault="001B0321" w:rsidP="002535A3">
            <w:pPr>
              <w:pStyle w:val="Tabloerii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2535A3" w:rsidTr="002535A3">
        <w:trPr>
          <w:trHeight w:val="362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Pr="001B0321" w:rsidRDefault="001B0321" w:rsidP="002535A3">
            <w:pPr>
              <w:pStyle w:val="Tabloerii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Default="002535A3">
            <w:pPr>
              <w:pStyle w:val="Tabloerii"/>
              <w:spacing w:after="0" w:line="240" w:lineRule="auto"/>
            </w:pP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Default="002535A3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Default="002535A3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Default="002535A3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Default="002535A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2535A3" w:rsidRDefault="002535A3">
            <w:pPr>
              <w:pStyle w:val="Tabloerii"/>
              <w:spacing w:after="0" w:line="240" w:lineRule="auto"/>
              <w:jc w:val="center"/>
            </w:pPr>
          </w:p>
        </w:tc>
      </w:tr>
    </w:tbl>
    <w:p w:rsidR="001B0321" w:rsidRDefault="001B0321" w:rsidP="002535A3">
      <w:pPr>
        <w:pStyle w:val="AralkYok"/>
        <w:ind w:left="12036" w:firstLine="708"/>
        <w:rPr>
          <w:b/>
        </w:rPr>
      </w:pPr>
    </w:p>
    <w:p w:rsidR="001B0321" w:rsidRDefault="001B0321" w:rsidP="002535A3">
      <w:pPr>
        <w:pStyle w:val="AralkYok"/>
        <w:ind w:left="12036" w:firstLine="708"/>
        <w:rPr>
          <w:b/>
        </w:rPr>
      </w:pPr>
    </w:p>
    <w:p w:rsidR="003834B5" w:rsidRPr="002535A3" w:rsidRDefault="002535A3" w:rsidP="002535A3">
      <w:pPr>
        <w:pStyle w:val="AralkYok"/>
        <w:ind w:left="12036" w:firstLine="708"/>
        <w:rPr>
          <w:b/>
        </w:rPr>
      </w:pPr>
      <w:r w:rsidRPr="002535A3">
        <w:rPr>
          <w:b/>
        </w:rPr>
        <w:t>ONAY</w:t>
      </w:r>
    </w:p>
    <w:p w:rsidR="002535A3" w:rsidRPr="002535A3" w:rsidRDefault="002535A3" w:rsidP="002535A3">
      <w:pPr>
        <w:pStyle w:val="AralkYok"/>
        <w:ind w:left="12036"/>
        <w:rPr>
          <w:b/>
        </w:rPr>
      </w:pPr>
      <w:r>
        <w:rPr>
          <w:b/>
        </w:rPr>
        <w:t xml:space="preserve">    </w:t>
      </w:r>
      <w:r w:rsidR="00801E0A">
        <w:rPr>
          <w:b/>
        </w:rPr>
        <w:t>SÜLEYMAN DEMİR</w:t>
      </w:r>
    </w:p>
    <w:p w:rsidR="002535A3" w:rsidRPr="002535A3" w:rsidRDefault="002535A3" w:rsidP="002535A3">
      <w:pPr>
        <w:pStyle w:val="AralkYok"/>
        <w:ind w:left="11328" w:firstLine="708"/>
        <w:rPr>
          <w:b/>
        </w:rPr>
      </w:pPr>
      <w:r>
        <w:rPr>
          <w:b/>
        </w:rPr>
        <w:t xml:space="preserve">        </w:t>
      </w:r>
      <w:r w:rsidRPr="002535A3">
        <w:rPr>
          <w:b/>
        </w:rPr>
        <w:t>DAİRE BAŞKANI</w:t>
      </w:r>
    </w:p>
    <w:sectPr w:rsidR="002535A3" w:rsidRPr="002535A3" w:rsidSect="00F44A1B">
      <w:headerReference w:type="default" r:id="rId7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95" w:rsidRDefault="00D85695">
      <w:pPr>
        <w:spacing w:after="0" w:line="240" w:lineRule="auto"/>
      </w:pPr>
      <w:r>
        <w:separator/>
      </w:r>
    </w:p>
  </w:endnote>
  <w:endnote w:type="continuationSeparator" w:id="0">
    <w:p w:rsidR="00D85695" w:rsidRDefault="00D8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95" w:rsidRDefault="00D85695">
      <w:pPr>
        <w:spacing w:after="0" w:line="240" w:lineRule="auto"/>
      </w:pPr>
      <w:r>
        <w:separator/>
      </w:r>
    </w:p>
  </w:footnote>
  <w:footnote w:type="continuationSeparator" w:id="0">
    <w:p w:rsidR="00D85695" w:rsidRDefault="00D8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1F477A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13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 w:rsidR="00D74DF7"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 w:rsidR="00D74DF7"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801E0A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09.02.2024</w:t>
          </w:r>
        </w:p>
      </w:tc>
    </w:tr>
  </w:tbl>
  <w:p w:rsidR="003834B5" w:rsidRDefault="003834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7286"/>
    <w:multiLevelType w:val="hybridMultilevel"/>
    <w:tmpl w:val="A9F254EE"/>
    <w:lvl w:ilvl="0" w:tplc="E7BEF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5"/>
    <w:rsid w:val="00005517"/>
    <w:rsid w:val="00036B74"/>
    <w:rsid w:val="0007470A"/>
    <w:rsid w:val="000D6B3E"/>
    <w:rsid w:val="000F35D4"/>
    <w:rsid w:val="00160601"/>
    <w:rsid w:val="001616CA"/>
    <w:rsid w:val="001B0321"/>
    <w:rsid w:val="001F477A"/>
    <w:rsid w:val="00241FA4"/>
    <w:rsid w:val="002535A3"/>
    <w:rsid w:val="0025405B"/>
    <w:rsid w:val="003834B5"/>
    <w:rsid w:val="00465302"/>
    <w:rsid w:val="005314D7"/>
    <w:rsid w:val="005B4D85"/>
    <w:rsid w:val="005E32C8"/>
    <w:rsid w:val="00753D86"/>
    <w:rsid w:val="00801E0A"/>
    <w:rsid w:val="008C64D6"/>
    <w:rsid w:val="00A93BC0"/>
    <w:rsid w:val="00B51217"/>
    <w:rsid w:val="00BA22C1"/>
    <w:rsid w:val="00D74DF7"/>
    <w:rsid w:val="00D85695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909D"/>
  <w15:docId w15:val="{8FBED098-E4BF-45C9-9B62-85147D5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  <w:style w:type="paragraph" w:styleId="AralkYok">
    <w:name w:val="No Spacing"/>
    <w:uiPriority w:val="1"/>
    <w:qFormat/>
    <w:rsid w:val="002535A3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Windows Kullanıcısı</cp:lastModifiedBy>
  <cp:revision>2</cp:revision>
  <cp:lastPrinted>2023-04-17T13:42:00Z</cp:lastPrinted>
  <dcterms:created xsi:type="dcterms:W3CDTF">2024-02-14T07:14:00Z</dcterms:created>
  <dcterms:modified xsi:type="dcterms:W3CDTF">2024-02-14T07:14:00Z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