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3818" w:rsidRPr="00944DEA" w:rsidRDefault="005C3818" w:rsidP="00284041"/>
    <w:p w:rsidR="00944DEA" w:rsidRPr="00944DEA" w:rsidRDefault="00944DEA" w:rsidP="00944DEA">
      <w:pPr>
        <w:spacing w:after="200" w:line="600" w:lineRule="auto"/>
        <w:jc w:val="center"/>
        <w:rPr>
          <w:rFonts w:eastAsiaTheme="minorHAnsi"/>
          <w:b/>
          <w:lang w:eastAsia="en-US"/>
        </w:rPr>
      </w:pPr>
      <w:r w:rsidRPr="00944DEA">
        <w:rPr>
          <w:rFonts w:eastAsiaTheme="minorHAnsi"/>
          <w:b/>
          <w:lang w:eastAsia="en-US"/>
        </w:rPr>
        <w:t>Başkanlığımızda Bilgisayar İşletmeni kadrosu ile görev yapmakta olan personellerin görev tanımları</w:t>
      </w:r>
    </w:p>
    <w:p w:rsidR="00944DEA" w:rsidRPr="00944DEA" w:rsidRDefault="00944DEA" w:rsidP="00944DEA">
      <w:pPr>
        <w:numPr>
          <w:ilvl w:val="1"/>
          <w:numId w:val="3"/>
        </w:numPr>
        <w:spacing w:after="200" w:line="600" w:lineRule="auto"/>
        <w:ind w:left="1134"/>
        <w:jc w:val="both"/>
        <w:rPr>
          <w:lang w:eastAsia="en-US"/>
        </w:rPr>
      </w:pPr>
      <w:r w:rsidRPr="00944DEA">
        <w:rPr>
          <w:lang w:eastAsia="en-US"/>
        </w:rPr>
        <w:t xml:space="preserve">İdari ve Akademik personel dolu-boş kadro değişiklikleri, iptal-ihdas-tahsis-tenkis işlemleri, </w:t>
      </w:r>
    </w:p>
    <w:p w:rsidR="00944DEA" w:rsidRPr="00944DEA" w:rsidRDefault="00944DEA" w:rsidP="00944DEA">
      <w:pPr>
        <w:numPr>
          <w:ilvl w:val="1"/>
          <w:numId w:val="3"/>
        </w:numPr>
        <w:spacing w:after="200" w:line="600" w:lineRule="auto"/>
        <w:ind w:left="1134"/>
        <w:jc w:val="both"/>
        <w:rPr>
          <w:lang w:eastAsia="en-US"/>
        </w:rPr>
      </w:pPr>
      <w:r w:rsidRPr="00944DEA">
        <w:rPr>
          <w:lang w:eastAsia="en-US"/>
        </w:rPr>
        <w:t xml:space="preserve">Kadroların serbest bırakılması, </w:t>
      </w:r>
    </w:p>
    <w:p w:rsidR="00944DEA" w:rsidRPr="00944DEA" w:rsidRDefault="00944DEA" w:rsidP="00944DEA">
      <w:pPr>
        <w:numPr>
          <w:ilvl w:val="1"/>
          <w:numId w:val="3"/>
        </w:numPr>
        <w:spacing w:after="200" w:line="600" w:lineRule="auto"/>
        <w:ind w:left="1134"/>
        <w:jc w:val="both"/>
        <w:rPr>
          <w:lang w:eastAsia="en-US"/>
        </w:rPr>
      </w:pPr>
      <w:r w:rsidRPr="00944DEA">
        <w:rPr>
          <w:lang w:eastAsia="en-US"/>
        </w:rPr>
        <w:t>1.2.3. sayılı cetveller</w:t>
      </w:r>
    </w:p>
    <w:p w:rsidR="00944DEA" w:rsidRPr="00944DEA" w:rsidRDefault="00944DEA" w:rsidP="00944DEA">
      <w:pPr>
        <w:numPr>
          <w:ilvl w:val="1"/>
          <w:numId w:val="3"/>
        </w:numPr>
        <w:spacing w:after="200" w:line="600" w:lineRule="auto"/>
        <w:ind w:left="1134"/>
        <w:jc w:val="both"/>
        <w:rPr>
          <w:lang w:eastAsia="en-US"/>
        </w:rPr>
      </w:pPr>
      <w:r w:rsidRPr="00944DEA">
        <w:rPr>
          <w:lang w:eastAsia="en-US"/>
        </w:rPr>
        <w:t>Kadrolarla ilgili yazışmalar ve açıktan atama izinleri,</w:t>
      </w:r>
    </w:p>
    <w:p w:rsidR="00944DEA" w:rsidRPr="00944DEA" w:rsidRDefault="00944DEA" w:rsidP="00944DEA">
      <w:pPr>
        <w:numPr>
          <w:ilvl w:val="1"/>
          <w:numId w:val="3"/>
        </w:numPr>
        <w:spacing w:after="200" w:line="600" w:lineRule="auto"/>
        <w:ind w:left="1134"/>
        <w:jc w:val="both"/>
        <w:rPr>
          <w:lang w:eastAsia="en-US"/>
        </w:rPr>
      </w:pPr>
      <w:r w:rsidRPr="00944DEA">
        <w:rPr>
          <w:lang w:eastAsia="en-US"/>
        </w:rPr>
        <w:t>Akademik personel ilanları</w:t>
      </w:r>
    </w:p>
    <w:p w:rsidR="00944DEA" w:rsidRPr="00944DEA" w:rsidRDefault="00944DEA" w:rsidP="00944DEA">
      <w:pPr>
        <w:numPr>
          <w:ilvl w:val="1"/>
          <w:numId w:val="3"/>
        </w:numPr>
        <w:spacing w:after="200" w:line="600" w:lineRule="auto"/>
        <w:ind w:left="1134"/>
        <w:jc w:val="both"/>
        <w:rPr>
          <w:lang w:eastAsia="en-US"/>
        </w:rPr>
      </w:pPr>
      <w:r w:rsidRPr="00944DEA">
        <w:rPr>
          <w:lang w:eastAsia="en-US"/>
        </w:rPr>
        <w:t>2547 sayılı kanunun 35. Maddesi</w:t>
      </w:r>
    </w:p>
    <w:p w:rsidR="00944DEA" w:rsidRPr="00944DEA" w:rsidRDefault="00944DEA" w:rsidP="00944DEA">
      <w:pPr>
        <w:numPr>
          <w:ilvl w:val="1"/>
          <w:numId w:val="3"/>
        </w:numPr>
        <w:spacing w:after="200" w:line="600" w:lineRule="auto"/>
        <w:ind w:left="1134"/>
        <w:jc w:val="both"/>
        <w:rPr>
          <w:lang w:eastAsia="en-US"/>
        </w:rPr>
      </w:pPr>
      <w:r w:rsidRPr="00944DEA">
        <w:rPr>
          <w:lang w:eastAsia="en-US"/>
        </w:rPr>
        <w:t>Birim, Bölüm, Anabilim Dalı açılması ile ilgili işlemler,</w:t>
      </w:r>
    </w:p>
    <w:p w:rsidR="00944DEA" w:rsidRPr="00944DEA" w:rsidRDefault="00944DEA" w:rsidP="00944DEA">
      <w:pPr>
        <w:numPr>
          <w:ilvl w:val="1"/>
          <w:numId w:val="3"/>
        </w:numPr>
        <w:spacing w:after="200" w:line="600" w:lineRule="auto"/>
        <w:ind w:left="1134"/>
        <w:jc w:val="both"/>
        <w:rPr>
          <w:lang w:eastAsia="en-US"/>
        </w:rPr>
      </w:pPr>
      <w:r w:rsidRPr="00944DEA">
        <w:rPr>
          <w:lang w:eastAsia="en-US"/>
        </w:rPr>
        <w:t>Kadro aktarım işlemleri,</w:t>
      </w:r>
    </w:p>
    <w:p w:rsidR="00944DEA" w:rsidRPr="00944DEA" w:rsidRDefault="00944DEA" w:rsidP="00944DEA">
      <w:pPr>
        <w:numPr>
          <w:ilvl w:val="1"/>
          <w:numId w:val="3"/>
        </w:numPr>
        <w:spacing w:after="200" w:line="600" w:lineRule="auto"/>
        <w:ind w:left="1134"/>
        <w:jc w:val="both"/>
        <w:rPr>
          <w:lang w:eastAsia="en-US"/>
        </w:rPr>
      </w:pPr>
      <w:r w:rsidRPr="00944DEA">
        <w:rPr>
          <w:lang w:eastAsia="en-US"/>
        </w:rPr>
        <w:t>Üniversitemiz genel kadro durumu</w:t>
      </w:r>
    </w:p>
    <w:p w:rsidR="00944DEA" w:rsidRPr="00944DEA" w:rsidRDefault="00944DEA" w:rsidP="00944DEA">
      <w:pPr>
        <w:numPr>
          <w:ilvl w:val="1"/>
          <w:numId w:val="3"/>
        </w:numPr>
        <w:spacing w:after="200" w:line="600" w:lineRule="auto"/>
        <w:ind w:left="1134"/>
        <w:jc w:val="both"/>
        <w:rPr>
          <w:lang w:eastAsia="en-US"/>
        </w:rPr>
      </w:pPr>
      <w:r w:rsidRPr="00944DEA">
        <w:rPr>
          <w:lang w:eastAsia="en-US"/>
        </w:rPr>
        <w:t>2547 sayılı Kanunun 33.38.39.40/a ve 40/b ile40/d maddelerine göre yurtiçi ve yurtdışı görevlendirmeler,</w:t>
      </w:r>
    </w:p>
    <w:p w:rsidR="00944DEA" w:rsidRPr="00944DEA" w:rsidRDefault="00944DEA" w:rsidP="00944DEA">
      <w:pPr>
        <w:numPr>
          <w:ilvl w:val="1"/>
          <w:numId w:val="3"/>
        </w:numPr>
        <w:spacing w:after="200" w:line="600" w:lineRule="auto"/>
        <w:ind w:left="1134"/>
        <w:jc w:val="both"/>
        <w:rPr>
          <w:lang w:eastAsia="en-US"/>
        </w:rPr>
      </w:pPr>
      <w:r w:rsidRPr="00944DEA">
        <w:rPr>
          <w:lang w:eastAsia="en-US"/>
        </w:rPr>
        <w:t>Pasaport işlemleri,</w:t>
      </w:r>
    </w:p>
    <w:p w:rsidR="00944DEA" w:rsidRPr="00944DEA" w:rsidRDefault="00944DEA" w:rsidP="00944DEA">
      <w:pPr>
        <w:numPr>
          <w:ilvl w:val="1"/>
          <w:numId w:val="3"/>
        </w:numPr>
        <w:spacing w:after="200" w:line="600" w:lineRule="auto"/>
        <w:ind w:left="1134"/>
        <w:jc w:val="both"/>
        <w:rPr>
          <w:lang w:eastAsia="en-US"/>
        </w:rPr>
      </w:pPr>
      <w:r w:rsidRPr="00944DEA">
        <w:rPr>
          <w:lang w:eastAsia="en-US"/>
        </w:rPr>
        <w:t>Akademik ve İdari personel izin ve raporları,</w:t>
      </w:r>
    </w:p>
    <w:p w:rsidR="00944DEA" w:rsidRPr="00944DEA" w:rsidRDefault="00944DEA" w:rsidP="00944DEA">
      <w:pPr>
        <w:numPr>
          <w:ilvl w:val="1"/>
          <w:numId w:val="3"/>
        </w:numPr>
        <w:spacing w:after="200" w:line="600" w:lineRule="auto"/>
        <w:ind w:left="1134"/>
        <w:jc w:val="both"/>
        <w:rPr>
          <w:lang w:eastAsia="en-US"/>
        </w:rPr>
      </w:pPr>
      <w:r w:rsidRPr="00944DEA">
        <w:rPr>
          <w:lang w:eastAsia="en-US"/>
        </w:rPr>
        <w:lastRenderedPageBreak/>
        <w:t>Görev sürelerini uzatma işlemleri,</w:t>
      </w:r>
    </w:p>
    <w:p w:rsidR="00944DEA" w:rsidRPr="00944DEA" w:rsidRDefault="00944DEA" w:rsidP="00944DEA">
      <w:pPr>
        <w:numPr>
          <w:ilvl w:val="1"/>
          <w:numId w:val="3"/>
        </w:numPr>
        <w:spacing w:after="200" w:line="600" w:lineRule="auto"/>
        <w:ind w:left="1134"/>
        <w:jc w:val="both"/>
        <w:rPr>
          <w:lang w:eastAsia="en-US"/>
        </w:rPr>
      </w:pPr>
      <w:r w:rsidRPr="00944DEA">
        <w:rPr>
          <w:lang w:eastAsia="en-US"/>
        </w:rPr>
        <w:t>Aday memurlarla ilgili hizmet içi eğitim,</w:t>
      </w:r>
    </w:p>
    <w:p w:rsidR="00944DEA" w:rsidRPr="00944DEA" w:rsidRDefault="00944DEA" w:rsidP="00944DEA">
      <w:pPr>
        <w:numPr>
          <w:ilvl w:val="1"/>
          <w:numId w:val="3"/>
        </w:numPr>
        <w:spacing w:after="200" w:line="600" w:lineRule="auto"/>
        <w:ind w:left="1134"/>
        <w:jc w:val="both"/>
        <w:rPr>
          <w:lang w:eastAsia="en-US"/>
        </w:rPr>
      </w:pPr>
      <w:r w:rsidRPr="00944DEA">
        <w:rPr>
          <w:lang w:eastAsia="en-US"/>
        </w:rPr>
        <w:t>1416 sayılı Kanun uyarınca resmi burslu olarak yurtdışında lisansüstü eğitim için görevlendirme işlemleri,</w:t>
      </w:r>
    </w:p>
    <w:p w:rsidR="00944DEA" w:rsidRPr="00944DEA" w:rsidRDefault="00944DEA" w:rsidP="00944DEA">
      <w:pPr>
        <w:numPr>
          <w:ilvl w:val="1"/>
          <w:numId w:val="3"/>
        </w:numPr>
        <w:spacing w:after="200" w:line="600" w:lineRule="auto"/>
        <w:ind w:left="1134"/>
        <w:jc w:val="both"/>
        <w:rPr>
          <w:lang w:eastAsia="en-US"/>
        </w:rPr>
      </w:pPr>
      <w:r w:rsidRPr="00944DEA">
        <w:rPr>
          <w:lang w:eastAsia="en-US"/>
        </w:rPr>
        <w:t>Açıktan ve naklen atanacak Akademik ve İdari personelin atanma işlemleri,</w:t>
      </w:r>
    </w:p>
    <w:p w:rsidR="00944DEA" w:rsidRPr="00944DEA" w:rsidRDefault="00944DEA" w:rsidP="00944DEA">
      <w:pPr>
        <w:numPr>
          <w:ilvl w:val="1"/>
          <w:numId w:val="3"/>
        </w:numPr>
        <w:spacing w:after="200" w:line="600" w:lineRule="auto"/>
        <w:ind w:left="1134"/>
        <w:jc w:val="both"/>
        <w:rPr>
          <w:lang w:eastAsia="en-US"/>
        </w:rPr>
      </w:pPr>
      <w:r w:rsidRPr="00944DEA">
        <w:rPr>
          <w:lang w:eastAsia="en-US"/>
        </w:rPr>
        <w:t>Birim, unvan kadro derece değişiklikleri işlemleri,</w:t>
      </w:r>
    </w:p>
    <w:p w:rsidR="00944DEA" w:rsidRPr="00944DEA" w:rsidRDefault="00944DEA" w:rsidP="00944DEA">
      <w:pPr>
        <w:numPr>
          <w:ilvl w:val="1"/>
          <w:numId w:val="3"/>
        </w:numPr>
        <w:spacing w:after="200" w:line="600" w:lineRule="auto"/>
        <w:ind w:left="1134"/>
        <w:jc w:val="both"/>
        <w:rPr>
          <w:lang w:eastAsia="en-US"/>
        </w:rPr>
      </w:pPr>
      <w:r w:rsidRPr="00944DEA">
        <w:rPr>
          <w:lang w:eastAsia="en-US"/>
        </w:rPr>
        <w:t>Fakülte Dekanları, Yüksekokul ve Enstitü müdürlerinin atama işlemleri,</w:t>
      </w:r>
    </w:p>
    <w:p w:rsidR="00944DEA" w:rsidRPr="00944DEA" w:rsidRDefault="00944DEA" w:rsidP="00944DEA">
      <w:pPr>
        <w:numPr>
          <w:ilvl w:val="1"/>
          <w:numId w:val="3"/>
        </w:numPr>
        <w:spacing w:after="200" w:line="600" w:lineRule="auto"/>
        <w:ind w:left="1134"/>
        <w:jc w:val="both"/>
        <w:rPr>
          <w:lang w:eastAsia="en-US"/>
        </w:rPr>
      </w:pPr>
      <w:r w:rsidRPr="00944DEA">
        <w:rPr>
          <w:lang w:eastAsia="en-US"/>
        </w:rPr>
        <w:t>Görevden çekilme ve müstafi addedilen personel hakkında alınacak onaylar ve diğer işlemler,</w:t>
      </w:r>
    </w:p>
    <w:p w:rsidR="00944DEA" w:rsidRPr="00944DEA" w:rsidRDefault="00944DEA" w:rsidP="00944DEA">
      <w:pPr>
        <w:numPr>
          <w:ilvl w:val="1"/>
          <w:numId w:val="3"/>
        </w:numPr>
        <w:spacing w:after="200" w:line="600" w:lineRule="auto"/>
        <w:ind w:left="1134"/>
        <w:jc w:val="both"/>
        <w:rPr>
          <w:lang w:eastAsia="en-US"/>
        </w:rPr>
      </w:pPr>
      <w:r w:rsidRPr="00944DEA">
        <w:rPr>
          <w:lang w:eastAsia="en-US"/>
        </w:rPr>
        <w:t>Öğretim üyeliği atama işlemleri,</w:t>
      </w:r>
    </w:p>
    <w:p w:rsidR="00944DEA" w:rsidRPr="00944DEA" w:rsidRDefault="00944DEA" w:rsidP="00944DEA">
      <w:pPr>
        <w:numPr>
          <w:ilvl w:val="1"/>
          <w:numId w:val="3"/>
        </w:numPr>
        <w:spacing w:after="200" w:line="600" w:lineRule="auto"/>
        <w:ind w:left="1134"/>
        <w:jc w:val="both"/>
        <w:rPr>
          <w:lang w:eastAsia="en-US"/>
        </w:rPr>
      </w:pPr>
      <w:r w:rsidRPr="00944DEA">
        <w:rPr>
          <w:lang w:eastAsia="en-US"/>
        </w:rPr>
        <w:t>Görev yeri değişen personellerin atanma onaylarının hazırlanması ve onaya sunulması,</w:t>
      </w:r>
    </w:p>
    <w:p w:rsidR="00944DEA" w:rsidRPr="00944DEA" w:rsidRDefault="00944DEA" w:rsidP="00944DEA">
      <w:pPr>
        <w:numPr>
          <w:ilvl w:val="1"/>
          <w:numId w:val="3"/>
        </w:numPr>
        <w:spacing w:after="200" w:line="600" w:lineRule="auto"/>
        <w:ind w:left="1134"/>
        <w:jc w:val="both"/>
        <w:rPr>
          <w:lang w:eastAsia="en-US"/>
        </w:rPr>
      </w:pPr>
      <w:r w:rsidRPr="00944DEA">
        <w:rPr>
          <w:lang w:eastAsia="en-US"/>
        </w:rPr>
        <w:t>2547 sayılı Kanun’un 13/b-4 maddesine göre personelin görevlendirme işlemleri,</w:t>
      </w:r>
    </w:p>
    <w:p w:rsidR="00944DEA" w:rsidRPr="00944DEA" w:rsidRDefault="00944DEA" w:rsidP="00944DEA">
      <w:pPr>
        <w:numPr>
          <w:ilvl w:val="1"/>
          <w:numId w:val="3"/>
        </w:numPr>
        <w:spacing w:after="200" w:line="600" w:lineRule="auto"/>
        <w:ind w:left="1134"/>
        <w:jc w:val="both"/>
        <w:rPr>
          <w:lang w:eastAsia="en-US"/>
        </w:rPr>
      </w:pPr>
      <w:r w:rsidRPr="00944DEA">
        <w:rPr>
          <w:lang w:eastAsia="en-US"/>
        </w:rPr>
        <w:t>Üniversite personellerine kimlik belgesi tanzim edilmesi,</w:t>
      </w:r>
    </w:p>
    <w:p w:rsidR="00944DEA" w:rsidRPr="00944DEA" w:rsidRDefault="00944DEA" w:rsidP="00944DEA">
      <w:pPr>
        <w:numPr>
          <w:ilvl w:val="1"/>
          <w:numId w:val="3"/>
        </w:numPr>
        <w:spacing w:after="200" w:line="600" w:lineRule="auto"/>
        <w:ind w:left="1134"/>
        <w:jc w:val="both"/>
        <w:rPr>
          <w:lang w:eastAsia="en-US"/>
        </w:rPr>
      </w:pPr>
      <w:r w:rsidRPr="00944DEA">
        <w:rPr>
          <w:lang w:eastAsia="en-US"/>
        </w:rPr>
        <w:t>Görevde yükselme ve unvan değişiklikleri ile ilgili işlemler,</w:t>
      </w:r>
    </w:p>
    <w:p w:rsidR="00944DEA" w:rsidRPr="00944DEA" w:rsidRDefault="00944DEA" w:rsidP="00944DEA">
      <w:pPr>
        <w:numPr>
          <w:ilvl w:val="1"/>
          <w:numId w:val="3"/>
        </w:numPr>
        <w:spacing w:after="200" w:line="600" w:lineRule="auto"/>
        <w:ind w:left="1134"/>
        <w:jc w:val="both"/>
        <w:rPr>
          <w:lang w:eastAsia="en-US"/>
        </w:rPr>
      </w:pPr>
      <w:r w:rsidRPr="00944DEA">
        <w:rPr>
          <w:lang w:eastAsia="en-US"/>
        </w:rPr>
        <w:t>Üniversitemizde göreve başlayan Akademik ve İdari personellerin Üniversite sicil defterlerine kaydedilmesi ve kurum sicil numarası verilmesi,</w:t>
      </w:r>
    </w:p>
    <w:p w:rsidR="00944DEA" w:rsidRPr="00944DEA" w:rsidRDefault="00944DEA" w:rsidP="00944DEA">
      <w:pPr>
        <w:numPr>
          <w:ilvl w:val="1"/>
          <w:numId w:val="3"/>
        </w:numPr>
        <w:spacing w:after="200" w:line="600" w:lineRule="auto"/>
        <w:ind w:left="1134"/>
        <w:jc w:val="both"/>
        <w:rPr>
          <w:lang w:eastAsia="en-US"/>
        </w:rPr>
      </w:pPr>
      <w:r w:rsidRPr="00944DEA">
        <w:rPr>
          <w:lang w:eastAsia="en-US"/>
        </w:rPr>
        <w:lastRenderedPageBreak/>
        <w:t>Akademik ve İdari personellerin sicil özetleri ile hizmet belgelerinin düzenlenmesi,</w:t>
      </w:r>
    </w:p>
    <w:p w:rsidR="00944DEA" w:rsidRPr="00944DEA" w:rsidRDefault="00944DEA" w:rsidP="00944DEA">
      <w:pPr>
        <w:numPr>
          <w:ilvl w:val="1"/>
          <w:numId w:val="3"/>
        </w:numPr>
        <w:spacing w:after="200" w:line="600" w:lineRule="auto"/>
        <w:ind w:left="1134"/>
        <w:jc w:val="both"/>
        <w:rPr>
          <w:lang w:eastAsia="en-US"/>
        </w:rPr>
      </w:pPr>
      <w:r w:rsidRPr="00944DEA">
        <w:rPr>
          <w:lang w:eastAsia="en-US"/>
        </w:rPr>
        <w:t>Üniversitemizde göreve başlayan (Naklen ve Açıktan) personellerin sicil dosyalarının tanzim edilmesi,</w:t>
      </w:r>
    </w:p>
    <w:p w:rsidR="00944DEA" w:rsidRPr="00944DEA" w:rsidRDefault="00944DEA" w:rsidP="00944DEA">
      <w:pPr>
        <w:numPr>
          <w:ilvl w:val="1"/>
          <w:numId w:val="3"/>
        </w:numPr>
        <w:spacing w:after="200" w:line="600" w:lineRule="auto"/>
        <w:ind w:left="1134"/>
        <w:jc w:val="both"/>
        <w:rPr>
          <w:lang w:eastAsia="en-US"/>
        </w:rPr>
      </w:pPr>
      <w:r w:rsidRPr="00944DEA">
        <w:rPr>
          <w:lang w:eastAsia="en-US"/>
        </w:rPr>
        <w:t>Yeni göreve başlayan personellerin isimlerinin Emekli Sandığı Genel Müdürlüğüne bildirilerek emekli sicil numarası verilmesinin sağlanması,</w:t>
      </w:r>
    </w:p>
    <w:p w:rsidR="00944DEA" w:rsidRPr="00944DEA" w:rsidRDefault="00944DEA" w:rsidP="00944DEA">
      <w:pPr>
        <w:numPr>
          <w:ilvl w:val="1"/>
          <w:numId w:val="3"/>
        </w:numPr>
        <w:spacing w:after="200" w:line="600" w:lineRule="auto"/>
        <w:ind w:left="1134"/>
        <w:jc w:val="both"/>
        <w:rPr>
          <w:lang w:eastAsia="en-US"/>
        </w:rPr>
      </w:pPr>
      <w:r w:rsidRPr="00944DEA">
        <w:rPr>
          <w:lang w:eastAsia="en-US"/>
        </w:rPr>
        <w:t>Emeklilik işlemleri ile emekliye ayrılmak isteyen personellerimizin emeklilik işlemlerinin yürütülmesi,</w:t>
      </w:r>
    </w:p>
    <w:p w:rsidR="00944DEA" w:rsidRPr="00944DEA" w:rsidRDefault="00944DEA" w:rsidP="00944DEA">
      <w:pPr>
        <w:numPr>
          <w:ilvl w:val="1"/>
          <w:numId w:val="3"/>
        </w:numPr>
        <w:spacing w:after="200" w:line="600" w:lineRule="auto"/>
        <w:ind w:left="1134"/>
        <w:jc w:val="both"/>
        <w:rPr>
          <w:lang w:eastAsia="en-US"/>
        </w:rPr>
      </w:pPr>
      <w:r w:rsidRPr="00944DEA">
        <w:rPr>
          <w:lang w:eastAsia="en-US"/>
        </w:rPr>
        <w:t>Evlenme ve boşanmadan ötürü veya çeşitli nedenlerle Ad, Soyadı değişikliklerinin Emekli Sandığı Genel Müdürlüğüne bildirilmesi,</w:t>
      </w:r>
    </w:p>
    <w:p w:rsidR="00944DEA" w:rsidRPr="00944DEA" w:rsidRDefault="00944DEA" w:rsidP="00944DEA">
      <w:pPr>
        <w:numPr>
          <w:ilvl w:val="1"/>
          <w:numId w:val="3"/>
        </w:numPr>
        <w:spacing w:after="200" w:line="600" w:lineRule="auto"/>
        <w:ind w:left="1134"/>
        <w:jc w:val="both"/>
        <w:rPr>
          <w:lang w:eastAsia="en-US"/>
        </w:rPr>
      </w:pPr>
      <w:r w:rsidRPr="00944DEA">
        <w:rPr>
          <w:lang w:eastAsia="en-US"/>
        </w:rPr>
        <w:t>Askerlik borçlanmaları ile ilgili işlemler, askerlikte geçen hizmetlerinin fiili hizmete sayılması için emekli sandığı ile gerekli yazışmaların yapılması,</w:t>
      </w:r>
    </w:p>
    <w:p w:rsidR="00944DEA" w:rsidRPr="00944DEA" w:rsidRDefault="00944DEA" w:rsidP="00944DEA">
      <w:pPr>
        <w:numPr>
          <w:ilvl w:val="1"/>
          <w:numId w:val="3"/>
        </w:numPr>
        <w:spacing w:after="200" w:line="600" w:lineRule="auto"/>
        <w:ind w:left="1134"/>
        <w:jc w:val="both"/>
        <w:rPr>
          <w:lang w:eastAsia="en-US"/>
        </w:rPr>
      </w:pPr>
      <w:r w:rsidRPr="00944DEA">
        <w:rPr>
          <w:lang w:eastAsia="en-US"/>
        </w:rPr>
        <w:t>Disiplin cezaları ile ilgili bütün işlemler,</w:t>
      </w:r>
    </w:p>
    <w:p w:rsidR="00944DEA" w:rsidRPr="00944DEA" w:rsidRDefault="00944DEA" w:rsidP="00944DEA">
      <w:pPr>
        <w:numPr>
          <w:ilvl w:val="1"/>
          <w:numId w:val="3"/>
        </w:numPr>
        <w:spacing w:after="200" w:line="600" w:lineRule="auto"/>
        <w:ind w:left="1134"/>
        <w:jc w:val="both"/>
        <w:rPr>
          <w:lang w:eastAsia="en-US"/>
        </w:rPr>
      </w:pPr>
      <w:r w:rsidRPr="00944DEA">
        <w:rPr>
          <w:lang w:eastAsia="en-US"/>
        </w:rPr>
        <w:t>Yabancı uyruklu sözleşmeli personellerin sözleşme işlemleri ile ilgili bütün işlemler,</w:t>
      </w:r>
    </w:p>
    <w:p w:rsidR="00944DEA" w:rsidRPr="00944DEA" w:rsidRDefault="00944DEA" w:rsidP="00944DEA">
      <w:pPr>
        <w:numPr>
          <w:ilvl w:val="1"/>
          <w:numId w:val="3"/>
        </w:numPr>
        <w:spacing w:after="200" w:line="600" w:lineRule="auto"/>
        <w:ind w:left="1134"/>
        <w:jc w:val="both"/>
        <w:rPr>
          <w:lang w:eastAsia="en-US"/>
        </w:rPr>
      </w:pPr>
      <w:r w:rsidRPr="00944DEA">
        <w:rPr>
          <w:lang w:eastAsia="en-US"/>
        </w:rPr>
        <w:t>Terfi işlemleri,</w:t>
      </w:r>
    </w:p>
    <w:p w:rsidR="00944DEA" w:rsidRPr="00944DEA" w:rsidRDefault="00944DEA" w:rsidP="00944DEA">
      <w:pPr>
        <w:numPr>
          <w:ilvl w:val="1"/>
          <w:numId w:val="3"/>
        </w:numPr>
        <w:spacing w:after="200" w:line="600" w:lineRule="auto"/>
        <w:ind w:left="1134"/>
        <w:jc w:val="both"/>
        <w:rPr>
          <w:lang w:eastAsia="en-US"/>
        </w:rPr>
      </w:pPr>
      <w:r w:rsidRPr="00944DEA">
        <w:rPr>
          <w:lang w:eastAsia="en-US"/>
        </w:rPr>
        <w:t>Öğrenim Değişiklikleri ile ilgili tüm intibak işlemleri,</w:t>
      </w:r>
    </w:p>
    <w:p w:rsidR="00944DEA" w:rsidRPr="00944DEA" w:rsidRDefault="00944DEA" w:rsidP="00944DEA">
      <w:pPr>
        <w:numPr>
          <w:ilvl w:val="1"/>
          <w:numId w:val="3"/>
        </w:numPr>
        <w:spacing w:after="200" w:line="600" w:lineRule="auto"/>
        <w:ind w:left="1134"/>
        <w:jc w:val="both"/>
        <w:rPr>
          <w:lang w:eastAsia="en-US"/>
        </w:rPr>
      </w:pPr>
      <w:r w:rsidRPr="00944DEA">
        <w:rPr>
          <w:lang w:eastAsia="en-US"/>
        </w:rPr>
        <w:t>Aday memurların asalet tasdikiyle ilgili işlemleri,</w:t>
      </w:r>
    </w:p>
    <w:p w:rsidR="00944DEA" w:rsidRPr="00944DEA" w:rsidRDefault="00944DEA" w:rsidP="00944DEA">
      <w:pPr>
        <w:numPr>
          <w:ilvl w:val="1"/>
          <w:numId w:val="3"/>
        </w:numPr>
        <w:spacing w:after="200" w:line="600" w:lineRule="auto"/>
        <w:ind w:left="1134"/>
        <w:jc w:val="both"/>
        <w:rPr>
          <w:lang w:eastAsia="en-US"/>
        </w:rPr>
      </w:pPr>
      <w:r w:rsidRPr="00944DEA">
        <w:rPr>
          <w:lang w:eastAsia="en-US"/>
        </w:rPr>
        <w:lastRenderedPageBreak/>
        <w:t>Sigorta BAĞ-KUR hizmetlerinin değerlendirilmesi ile ilgili intibaklar,</w:t>
      </w:r>
    </w:p>
    <w:p w:rsidR="00944DEA" w:rsidRPr="00944DEA" w:rsidRDefault="00944DEA" w:rsidP="00944DEA">
      <w:pPr>
        <w:numPr>
          <w:ilvl w:val="1"/>
          <w:numId w:val="3"/>
        </w:numPr>
        <w:spacing w:after="200" w:line="600" w:lineRule="auto"/>
        <w:ind w:left="1134"/>
        <w:jc w:val="both"/>
        <w:rPr>
          <w:lang w:eastAsia="en-US"/>
        </w:rPr>
      </w:pPr>
      <w:r w:rsidRPr="00944DEA">
        <w:rPr>
          <w:lang w:eastAsia="en-US"/>
        </w:rPr>
        <w:t>Ücretsiz izinler ve dönüşler sonrası göreve başlatmalar,</w:t>
      </w:r>
    </w:p>
    <w:p w:rsidR="00944DEA" w:rsidRPr="00944DEA" w:rsidRDefault="00944DEA" w:rsidP="00944DEA">
      <w:pPr>
        <w:numPr>
          <w:ilvl w:val="1"/>
          <w:numId w:val="3"/>
        </w:numPr>
        <w:spacing w:after="200" w:line="600" w:lineRule="auto"/>
        <w:ind w:left="1134"/>
        <w:jc w:val="both"/>
        <w:rPr>
          <w:lang w:eastAsia="en-US"/>
        </w:rPr>
      </w:pPr>
      <w:r w:rsidRPr="00944DEA">
        <w:rPr>
          <w:lang w:eastAsia="en-US"/>
        </w:rPr>
        <w:t>Sendikalı personelin tüm işlemleri</w:t>
      </w:r>
    </w:p>
    <w:p w:rsidR="00944DEA" w:rsidRPr="00944DEA" w:rsidRDefault="00944DEA" w:rsidP="00944DEA">
      <w:pPr>
        <w:numPr>
          <w:ilvl w:val="1"/>
          <w:numId w:val="3"/>
        </w:numPr>
        <w:spacing w:after="200" w:line="600" w:lineRule="auto"/>
        <w:ind w:left="1134"/>
        <w:jc w:val="both"/>
        <w:rPr>
          <w:b/>
          <w:lang w:eastAsia="en-US"/>
        </w:rPr>
      </w:pPr>
      <w:r w:rsidRPr="00944DEA">
        <w:rPr>
          <w:b/>
          <w:lang w:eastAsia="en-US"/>
        </w:rPr>
        <w:t>Taşınır iş ve işlemleri</w:t>
      </w:r>
    </w:p>
    <w:p w:rsidR="00944DEA" w:rsidRPr="00944DEA" w:rsidRDefault="00944DEA" w:rsidP="00944DEA">
      <w:pPr>
        <w:spacing w:after="200" w:line="600" w:lineRule="auto"/>
        <w:ind w:left="1494"/>
        <w:jc w:val="both"/>
        <w:rPr>
          <w:lang w:eastAsia="en-US"/>
        </w:rPr>
      </w:pPr>
      <w:r w:rsidRPr="00944DEA">
        <w:rPr>
          <w:lang w:eastAsia="en-US"/>
        </w:rPr>
        <w:t xml:space="preserve">Birim personelinin kullandığı ve ihtiyaç duyduğu </w:t>
      </w:r>
      <w:proofErr w:type="gramStart"/>
      <w:r w:rsidRPr="00944DEA">
        <w:rPr>
          <w:lang w:eastAsia="en-US"/>
        </w:rPr>
        <w:t>ekipmanın</w:t>
      </w:r>
      <w:proofErr w:type="gramEnd"/>
      <w:r w:rsidRPr="00944DEA">
        <w:rPr>
          <w:lang w:eastAsia="en-US"/>
        </w:rPr>
        <w:t xml:space="preserve"> temini (doğrudan temin yöntemi ile), sisteme kaydı (</w:t>
      </w:r>
      <w:proofErr w:type="spellStart"/>
      <w:r w:rsidRPr="00944DEA">
        <w:rPr>
          <w:lang w:eastAsia="en-US"/>
        </w:rPr>
        <w:t>tkys</w:t>
      </w:r>
      <w:proofErr w:type="spellEnd"/>
      <w:r w:rsidRPr="00944DEA">
        <w:rPr>
          <w:lang w:eastAsia="en-US"/>
        </w:rPr>
        <w:t>) ve yazışma işlemleri (</w:t>
      </w:r>
      <w:proofErr w:type="spellStart"/>
      <w:r w:rsidRPr="00944DEA">
        <w:rPr>
          <w:lang w:eastAsia="en-US"/>
        </w:rPr>
        <w:t>ebys</w:t>
      </w:r>
      <w:proofErr w:type="spellEnd"/>
      <w:r w:rsidRPr="00944DEA">
        <w:rPr>
          <w:lang w:eastAsia="en-US"/>
        </w:rPr>
        <w:t xml:space="preserve">). </w:t>
      </w:r>
    </w:p>
    <w:p w:rsidR="00944DEA" w:rsidRPr="00944DEA" w:rsidRDefault="00944DEA" w:rsidP="00944DEA">
      <w:pPr>
        <w:numPr>
          <w:ilvl w:val="1"/>
          <w:numId w:val="3"/>
        </w:numPr>
        <w:spacing w:after="200" w:line="600" w:lineRule="auto"/>
        <w:jc w:val="both"/>
        <w:rPr>
          <w:lang w:eastAsia="en-US"/>
        </w:rPr>
      </w:pPr>
      <w:r w:rsidRPr="00944DEA">
        <w:rPr>
          <w:lang w:eastAsia="en-US"/>
        </w:rPr>
        <w:t xml:space="preserve">Doğrudan temin işlemi alımı yapılacak malzemenin satıcısı ile bire bir görüşme gerektirdiği ve bu işlem de birden fazla kez gerçekleştiği için </w:t>
      </w:r>
      <w:proofErr w:type="spellStart"/>
      <w:r w:rsidRPr="00944DEA">
        <w:rPr>
          <w:lang w:eastAsia="en-US"/>
        </w:rPr>
        <w:t>suveren</w:t>
      </w:r>
      <w:proofErr w:type="spellEnd"/>
      <w:r w:rsidRPr="00944DEA">
        <w:rPr>
          <w:lang w:eastAsia="en-US"/>
        </w:rPr>
        <w:t xml:space="preserve"> yerleşkesi ulaşım </w:t>
      </w:r>
      <w:proofErr w:type="spellStart"/>
      <w:r w:rsidRPr="00944DEA">
        <w:rPr>
          <w:lang w:eastAsia="en-US"/>
        </w:rPr>
        <w:t>problemide</w:t>
      </w:r>
      <w:proofErr w:type="spellEnd"/>
      <w:r w:rsidRPr="00944DEA">
        <w:rPr>
          <w:lang w:eastAsia="en-US"/>
        </w:rPr>
        <w:t xml:space="preserve"> göz önünde bulundurulduğunda çoğunlukla iki veya üç tam gün süre almaktadır.</w:t>
      </w:r>
    </w:p>
    <w:p w:rsidR="00944DEA" w:rsidRPr="00944DEA" w:rsidRDefault="00944DEA" w:rsidP="00944DEA">
      <w:pPr>
        <w:numPr>
          <w:ilvl w:val="1"/>
          <w:numId w:val="3"/>
        </w:numPr>
        <w:spacing w:after="200" w:line="600" w:lineRule="auto"/>
        <w:jc w:val="both"/>
        <w:rPr>
          <w:lang w:eastAsia="en-US"/>
        </w:rPr>
      </w:pPr>
      <w:r w:rsidRPr="00944DEA">
        <w:rPr>
          <w:lang w:eastAsia="en-US"/>
        </w:rPr>
        <w:t>TKYS işlemi kayıt işlemi, ambar güncelleme, zimmet vb. işlemler bunlar gün içerisinde tamamlanabilen işlemlerdir. Fakat devir işlemlerinde devir alınan birim ile karşılıklı imza alış verişi yapılması gerektiğinden ulaşım da göz önünde bulundurulduğunda gidilen mesafeye göre birkaç saat sürmektedir ki bu işlem yapılan toplantılarda yaşanan zorlukların giderilmesi adına belli günlere tahsis edilmiştir.</w:t>
      </w:r>
    </w:p>
    <w:p w:rsidR="00944DEA" w:rsidRPr="00944DEA" w:rsidRDefault="00944DEA" w:rsidP="00944DEA">
      <w:pPr>
        <w:numPr>
          <w:ilvl w:val="1"/>
          <w:numId w:val="3"/>
        </w:numPr>
        <w:spacing w:after="200" w:line="600" w:lineRule="auto"/>
        <w:jc w:val="both"/>
        <w:rPr>
          <w:lang w:eastAsia="en-US"/>
        </w:rPr>
      </w:pPr>
      <w:r w:rsidRPr="00944DEA">
        <w:rPr>
          <w:lang w:eastAsia="en-US"/>
        </w:rPr>
        <w:t>EBYS işlemleri çeşitli yazışmaları kapsamakta olup gün içerisinde tamamlanabilmektedir.</w:t>
      </w:r>
    </w:p>
    <w:p w:rsidR="00944DEA" w:rsidRPr="00944DEA" w:rsidRDefault="00944DEA" w:rsidP="00944DEA">
      <w:pPr>
        <w:numPr>
          <w:ilvl w:val="1"/>
          <w:numId w:val="3"/>
        </w:numPr>
        <w:spacing w:after="200" w:line="600" w:lineRule="auto"/>
        <w:jc w:val="both"/>
        <w:rPr>
          <w:b/>
          <w:lang w:eastAsia="en-US"/>
        </w:rPr>
      </w:pPr>
      <w:r w:rsidRPr="00944DEA">
        <w:rPr>
          <w:b/>
          <w:lang w:eastAsia="en-US"/>
        </w:rPr>
        <w:lastRenderedPageBreak/>
        <w:t>Web girişi iş ve işlemleri</w:t>
      </w:r>
    </w:p>
    <w:p w:rsidR="00944DEA" w:rsidRPr="00944DEA" w:rsidRDefault="00944DEA" w:rsidP="00944DEA">
      <w:pPr>
        <w:numPr>
          <w:ilvl w:val="1"/>
          <w:numId w:val="3"/>
        </w:numPr>
        <w:spacing w:after="200" w:line="600" w:lineRule="auto"/>
        <w:jc w:val="both"/>
        <w:rPr>
          <w:lang w:eastAsia="en-US"/>
        </w:rPr>
      </w:pPr>
      <w:r w:rsidRPr="00944DEA">
        <w:rPr>
          <w:lang w:eastAsia="en-US"/>
        </w:rPr>
        <w:t>Bu işlem teknik detaylara haiz olduğu için süre bakımından değişkenlik göstermektedir. Yapılacak işin çeşidine ve kapsamına göre ilgili birimlerden yardım veya destek alma söz konusu olduğunda işin tamamlanması gün aşırı olabilmektedir. (Destek birimi yoğunluğu da göz önünde bulundurulmalı.)</w:t>
      </w:r>
    </w:p>
    <w:p w:rsidR="00944DEA" w:rsidRPr="00944DEA" w:rsidRDefault="00944DEA" w:rsidP="00944DEA">
      <w:pPr>
        <w:numPr>
          <w:ilvl w:val="1"/>
          <w:numId w:val="3"/>
        </w:numPr>
        <w:spacing w:after="200" w:line="600" w:lineRule="auto"/>
        <w:jc w:val="both"/>
        <w:rPr>
          <w:lang w:eastAsia="en-US"/>
        </w:rPr>
      </w:pPr>
      <w:r w:rsidRPr="00944DEA">
        <w:rPr>
          <w:lang w:eastAsia="en-US"/>
        </w:rPr>
        <w:t>Girişi yapılacak verinin hazırlanması durumunda işlem süresi uzayabilmektedir.</w:t>
      </w:r>
    </w:p>
    <w:p w:rsidR="00944DEA" w:rsidRPr="00944DEA" w:rsidRDefault="00944DEA" w:rsidP="00944DEA">
      <w:pPr>
        <w:numPr>
          <w:ilvl w:val="1"/>
          <w:numId w:val="3"/>
        </w:numPr>
        <w:spacing w:after="200" w:line="600" w:lineRule="auto"/>
        <w:jc w:val="both"/>
        <w:rPr>
          <w:b/>
          <w:lang w:eastAsia="en-US"/>
        </w:rPr>
      </w:pPr>
      <w:proofErr w:type="spellStart"/>
      <w:r w:rsidRPr="00944DEA">
        <w:rPr>
          <w:b/>
          <w:lang w:eastAsia="en-US"/>
        </w:rPr>
        <w:t>Juri</w:t>
      </w:r>
      <w:proofErr w:type="spellEnd"/>
      <w:r w:rsidRPr="00944DEA">
        <w:rPr>
          <w:b/>
          <w:lang w:eastAsia="en-US"/>
        </w:rPr>
        <w:t xml:space="preserve"> ödemeleri iş ve işlemleri</w:t>
      </w:r>
    </w:p>
    <w:p w:rsidR="00944DEA" w:rsidRPr="00944DEA" w:rsidRDefault="00944DEA" w:rsidP="00944DEA">
      <w:pPr>
        <w:numPr>
          <w:ilvl w:val="1"/>
          <w:numId w:val="3"/>
        </w:numPr>
        <w:spacing w:after="200" w:line="600" w:lineRule="auto"/>
        <w:jc w:val="both"/>
        <w:rPr>
          <w:lang w:eastAsia="en-US"/>
        </w:rPr>
      </w:pPr>
      <w:r w:rsidRPr="00944DEA">
        <w:rPr>
          <w:lang w:eastAsia="en-US"/>
        </w:rPr>
        <w:t xml:space="preserve">Bu işlem ödeme yapılacak personelin bilgilerinin kontrolü sonrası MYS sisteminden gerekli çalışmanın yapılması ve ardından amirler tarafından onaylanması akabinde bir </w:t>
      </w:r>
      <w:proofErr w:type="spellStart"/>
      <w:r w:rsidRPr="00944DEA">
        <w:rPr>
          <w:lang w:eastAsia="en-US"/>
        </w:rPr>
        <w:t>excel</w:t>
      </w:r>
      <w:proofErr w:type="spellEnd"/>
      <w:r w:rsidRPr="00944DEA">
        <w:rPr>
          <w:lang w:eastAsia="en-US"/>
        </w:rPr>
        <w:t xml:space="preserve"> çalışması ve Strateji Geliştirme Daire Başkanlığı ile koordineli bir çalışma neticesinde tamamlanabilmektedir. Bu işlemler çok aşamalı olduğu ve birden fazla kişinin onayına muhtaç olduğu için gün aşırı tamamlanması kaçınılmaz olmaktadır</w:t>
      </w:r>
    </w:p>
    <w:p w:rsidR="00944DEA" w:rsidRPr="00944DEA" w:rsidRDefault="00944DEA" w:rsidP="00944DEA">
      <w:pPr>
        <w:numPr>
          <w:ilvl w:val="1"/>
          <w:numId w:val="3"/>
        </w:numPr>
        <w:spacing w:after="200" w:line="600" w:lineRule="auto"/>
        <w:jc w:val="both"/>
        <w:rPr>
          <w:lang w:eastAsia="en-US"/>
        </w:rPr>
      </w:pPr>
      <w:r w:rsidRPr="00944DEA">
        <w:rPr>
          <w:lang w:eastAsia="en-US"/>
        </w:rPr>
        <w:t xml:space="preserve">Kurumumuzda görev yapan araştırma görevlisi ve öğretim görevlilerinden üniversitemiz dışında başka üniversitelerde yüksek lisans ve doktora öğrencisi olanlar ile olmak isteyenlerin </w:t>
      </w:r>
      <w:proofErr w:type="spellStart"/>
      <w:r w:rsidRPr="00944DEA">
        <w:rPr>
          <w:lang w:eastAsia="en-US"/>
        </w:rPr>
        <w:t>Ünip</w:t>
      </w:r>
      <w:proofErr w:type="spellEnd"/>
      <w:r w:rsidRPr="00944DEA">
        <w:rPr>
          <w:lang w:eastAsia="en-US"/>
        </w:rPr>
        <w:t xml:space="preserve"> kapsamına iş ve işlemleri birimimiz tarafından yapılır.</w:t>
      </w:r>
    </w:p>
    <w:p w:rsidR="00944DEA" w:rsidRPr="00944DEA" w:rsidRDefault="00944DEA" w:rsidP="00944DEA">
      <w:pPr>
        <w:spacing w:line="600" w:lineRule="auto"/>
        <w:ind w:left="1494"/>
        <w:jc w:val="both"/>
        <w:rPr>
          <w:lang w:eastAsia="en-US"/>
        </w:rPr>
      </w:pPr>
    </w:p>
    <w:p w:rsidR="00944DEA" w:rsidRPr="00944DEA" w:rsidRDefault="00944DEA" w:rsidP="00944DEA">
      <w:pPr>
        <w:numPr>
          <w:ilvl w:val="1"/>
          <w:numId w:val="3"/>
        </w:numPr>
        <w:spacing w:after="200" w:line="600" w:lineRule="auto"/>
        <w:jc w:val="both"/>
        <w:rPr>
          <w:b/>
          <w:lang w:eastAsia="en-US"/>
        </w:rPr>
      </w:pPr>
      <w:r w:rsidRPr="00944DEA">
        <w:rPr>
          <w:b/>
          <w:lang w:eastAsia="en-US"/>
        </w:rPr>
        <w:lastRenderedPageBreak/>
        <w:t>Birim personelimizin HİTAP veri girişlerinin yapılması.</w:t>
      </w:r>
    </w:p>
    <w:p w:rsidR="00944DEA" w:rsidRPr="00944DEA" w:rsidRDefault="00944DEA" w:rsidP="00944DEA">
      <w:pPr>
        <w:numPr>
          <w:ilvl w:val="1"/>
          <w:numId w:val="3"/>
        </w:numPr>
        <w:spacing w:after="200" w:line="600" w:lineRule="auto"/>
        <w:jc w:val="both"/>
        <w:rPr>
          <w:lang w:eastAsia="en-US"/>
        </w:rPr>
      </w:pPr>
      <w:r w:rsidRPr="00944DEA">
        <w:rPr>
          <w:lang w:eastAsia="en-US"/>
        </w:rPr>
        <w:t>Bu işlemlerde Üniversitemizde yeterli bilgiye sahip personel olmaması sebebiyle neredeyse bütün Üniversite HİTAP kullanıcılarına bilgi, bilgiyi işleme ve çeşitli konularda danışma görevi yapmaktayız Personel Daire Başkanlığı olarak ki bu görev bazen tüm gün sürebilmektedir.</w:t>
      </w:r>
    </w:p>
    <w:p w:rsidR="00944DEA" w:rsidRPr="00944DEA" w:rsidRDefault="00944DEA" w:rsidP="00944DEA">
      <w:pPr>
        <w:spacing w:line="600" w:lineRule="auto"/>
        <w:ind w:left="1494"/>
        <w:jc w:val="both"/>
        <w:rPr>
          <w:lang w:eastAsia="en-US"/>
        </w:rPr>
      </w:pPr>
    </w:p>
    <w:p w:rsidR="00944DEA" w:rsidRPr="00944DEA" w:rsidRDefault="00944DEA" w:rsidP="00944DEA">
      <w:pPr>
        <w:numPr>
          <w:ilvl w:val="1"/>
          <w:numId w:val="3"/>
        </w:numPr>
        <w:spacing w:after="200" w:line="600" w:lineRule="auto"/>
        <w:jc w:val="both"/>
        <w:rPr>
          <w:b/>
          <w:lang w:eastAsia="en-US"/>
        </w:rPr>
      </w:pPr>
      <w:r w:rsidRPr="00944DEA">
        <w:rPr>
          <w:b/>
          <w:lang w:eastAsia="en-US"/>
        </w:rPr>
        <w:t>UNİPA iş ve işlemleri</w:t>
      </w:r>
    </w:p>
    <w:p w:rsidR="00944DEA" w:rsidRPr="00944DEA" w:rsidRDefault="00944DEA" w:rsidP="00944DEA">
      <w:pPr>
        <w:numPr>
          <w:ilvl w:val="1"/>
          <w:numId w:val="3"/>
        </w:numPr>
        <w:spacing w:after="200" w:line="600" w:lineRule="auto"/>
        <w:jc w:val="both"/>
        <w:rPr>
          <w:lang w:eastAsia="en-US"/>
        </w:rPr>
      </w:pPr>
      <w:r w:rsidRPr="00944DEA">
        <w:rPr>
          <w:lang w:eastAsia="en-US"/>
        </w:rPr>
        <w:t>Üniversitemiz personelinin bilgilerinin girildiği bu sistem sürekli güncel tutulmak zorunda ve yapılan yazışmaların bu sisteme işlenmesi gerekmektedir. Diğer birimlerden gelen bazı talepler üzerine bu sistemden alınan evraklar üzerinde çalışılarak istenen belgeler hazırlanmaktadır</w:t>
      </w:r>
    </w:p>
    <w:p w:rsidR="00944DEA" w:rsidRPr="00944DEA" w:rsidRDefault="00944DEA" w:rsidP="00944DEA">
      <w:pPr>
        <w:numPr>
          <w:ilvl w:val="1"/>
          <w:numId w:val="3"/>
        </w:numPr>
        <w:spacing w:after="200" w:line="600" w:lineRule="auto"/>
        <w:jc w:val="both"/>
        <w:rPr>
          <w:lang w:eastAsia="en-US"/>
        </w:rPr>
      </w:pPr>
      <w:r w:rsidRPr="00944DEA">
        <w:rPr>
          <w:lang w:eastAsia="en-US"/>
        </w:rPr>
        <w:t xml:space="preserve">Bilimsel Yayın ve Etik Kurulunun </w:t>
      </w:r>
      <w:proofErr w:type="spellStart"/>
      <w:r w:rsidRPr="00944DEA">
        <w:rPr>
          <w:lang w:eastAsia="en-US"/>
        </w:rPr>
        <w:t>sekreteryasını</w:t>
      </w:r>
      <w:proofErr w:type="spellEnd"/>
      <w:r w:rsidRPr="00944DEA">
        <w:rPr>
          <w:lang w:eastAsia="en-US"/>
        </w:rPr>
        <w:t xml:space="preserve"> yapmak, </w:t>
      </w:r>
    </w:p>
    <w:p w:rsidR="00944DEA" w:rsidRPr="00944DEA" w:rsidRDefault="00944DEA" w:rsidP="00944DEA">
      <w:pPr>
        <w:numPr>
          <w:ilvl w:val="1"/>
          <w:numId w:val="3"/>
        </w:numPr>
        <w:spacing w:after="200" w:line="600" w:lineRule="auto"/>
        <w:jc w:val="both"/>
        <w:rPr>
          <w:lang w:eastAsia="en-US"/>
        </w:rPr>
      </w:pPr>
      <w:proofErr w:type="spellStart"/>
      <w:r w:rsidRPr="00944DEA">
        <w:rPr>
          <w:lang w:eastAsia="en-US"/>
        </w:rPr>
        <w:t>Üniversitemizedeki</w:t>
      </w:r>
      <w:proofErr w:type="spellEnd"/>
      <w:r w:rsidRPr="00944DEA">
        <w:rPr>
          <w:lang w:eastAsia="en-US"/>
        </w:rPr>
        <w:t xml:space="preserve"> Öğrencilerin ve </w:t>
      </w:r>
      <w:proofErr w:type="gramStart"/>
      <w:r w:rsidRPr="00944DEA">
        <w:rPr>
          <w:lang w:eastAsia="en-US"/>
        </w:rPr>
        <w:t>personelin  Bilimsel</w:t>
      </w:r>
      <w:proofErr w:type="gramEnd"/>
      <w:r w:rsidRPr="00944DEA">
        <w:rPr>
          <w:lang w:eastAsia="en-US"/>
        </w:rPr>
        <w:t xml:space="preserve"> Yayın ve Etik Kurulu </w:t>
      </w:r>
      <w:proofErr w:type="spellStart"/>
      <w:r w:rsidRPr="00944DEA">
        <w:rPr>
          <w:lang w:eastAsia="en-US"/>
        </w:rPr>
        <w:t>başvularının</w:t>
      </w:r>
      <w:proofErr w:type="spellEnd"/>
      <w:r w:rsidRPr="00944DEA">
        <w:rPr>
          <w:lang w:eastAsia="en-US"/>
        </w:rPr>
        <w:t xml:space="preserve"> kabulü</w:t>
      </w:r>
    </w:p>
    <w:p w:rsidR="00944DEA" w:rsidRPr="00944DEA" w:rsidRDefault="00944DEA" w:rsidP="00944DEA">
      <w:pPr>
        <w:numPr>
          <w:ilvl w:val="1"/>
          <w:numId w:val="3"/>
        </w:numPr>
        <w:spacing w:after="200" w:line="600" w:lineRule="auto"/>
        <w:jc w:val="both"/>
        <w:rPr>
          <w:lang w:eastAsia="en-US"/>
        </w:rPr>
      </w:pPr>
      <w:r w:rsidRPr="00944DEA">
        <w:rPr>
          <w:lang w:eastAsia="en-US"/>
        </w:rPr>
        <w:t xml:space="preserve">Etik kurul kararını düzenleyip akışa sunmak </w:t>
      </w:r>
    </w:p>
    <w:p w:rsidR="00944DEA" w:rsidRPr="00944DEA" w:rsidRDefault="00944DEA" w:rsidP="00944DEA">
      <w:pPr>
        <w:numPr>
          <w:ilvl w:val="1"/>
          <w:numId w:val="3"/>
        </w:numPr>
        <w:spacing w:after="200" w:line="600" w:lineRule="auto"/>
        <w:jc w:val="both"/>
        <w:rPr>
          <w:lang w:eastAsia="en-US"/>
        </w:rPr>
      </w:pPr>
      <w:r w:rsidRPr="00944DEA">
        <w:rPr>
          <w:lang w:eastAsia="en-US"/>
        </w:rPr>
        <w:t>İmzadan çıkan ETİK kararın üst yazısı varsa yazıp yollamak yok ise kararların iletilmesini sağlamak.</w:t>
      </w:r>
    </w:p>
    <w:p w:rsidR="00944DEA" w:rsidRPr="00944DEA" w:rsidRDefault="00944DEA" w:rsidP="00944DEA">
      <w:pPr>
        <w:numPr>
          <w:ilvl w:val="1"/>
          <w:numId w:val="3"/>
        </w:numPr>
        <w:spacing w:after="200" w:line="600" w:lineRule="auto"/>
        <w:jc w:val="both"/>
        <w:rPr>
          <w:lang w:eastAsia="en-US"/>
        </w:rPr>
      </w:pPr>
      <w:r w:rsidRPr="00944DEA">
        <w:rPr>
          <w:lang w:eastAsia="en-US"/>
        </w:rPr>
        <w:lastRenderedPageBreak/>
        <w:t xml:space="preserve">Öğrenim değişikliği, isim değişikliği, soyadı değişikliği, işlemlerini </w:t>
      </w:r>
      <w:proofErr w:type="spellStart"/>
      <w:r w:rsidRPr="00944DEA">
        <w:rPr>
          <w:lang w:eastAsia="en-US"/>
        </w:rPr>
        <w:t>Ünipa</w:t>
      </w:r>
      <w:proofErr w:type="spellEnd"/>
      <w:r w:rsidRPr="00944DEA">
        <w:rPr>
          <w:lang w:eastAsia="en-US"/>
        </w:rPr>
        <w:t xml:space="preserve"> sisteminden güncellemesini yapmak.</w:t>
      </w:r>
    </w:p>
    <w:p w:rsidR="00944DEA" w:rsidRPr="00944DEA" w:rsidRDefault="00944DEA" w:rsidP="00944DEA">
      <w:pPr>
        <w:numPr>
          <w:ilvl w:val="0"/>
          <w:numId w:val="4"/>
        </w:numPr>
        <w:spacing w:after="200" w:line="600" w:lineRule="auto"/>
        <w:jc w:val="both"/>
        <w:textAlignment w:val="baseline"/>
      </w:pPr>
      <w:proofErr w:type="gramStart"/>
      <w:r w:rsidRPr="00944DEA">
        <w:rPr>
          <w:rFonts w:eastAsiaTheme="minorEastAsia"/>
          <w:kern w:val="24"/>
        </w:rPr>
        <w:t>İdari  personelin</w:t>
      </w:r>
      <w:proofErr w:type="gramEnd"/>
      <w:r w:rsidRPr="00944DEA">
        <w:rPr>
          <w:rFonts w:eastAsiaTheme="minorEastAsia"/>
          <w:kern w:val="24"/>
        </w:rPr>
        <w:t xml:space="preserve"> açıktan atama izinlerine ilişkin tüm işlemleri yapmak, </w:t>
      </w:r>
    </w:p>
    <w:p w:rsidR="00944DEA" w:rsidRPr="00944DEA" w:rsidRDefault="00944DEA" w:rsidP="00944DEA">
      <w:pPr>
        <w:numPr>
          <w:ilvl w:val="0"/>
          <w:numId w:val="4"/>
        </w:numPr>
        <w:spacing w:after="200" w:line="600" w:lineRule="auto"/>
        <w:jc w:val="both"/>
        <w:textAlignment w:val="baseline"/>
      </w:pPr>
      <w:r w:rsidRPr="00944DEA">
        <w:rPr>
          <w:rFonts w:eastAsiaTheme="minorEastAsia"/>
          <w:kern w:val="24"/>
        </w:rPr>
        <w:t xml:space="preserve">İdari personelin açıktan ve naklen atama onaylarını hazırlamak, </w:t>
      </w:r>
    </w:p>
    <w:p w:rsidR="00944DEA" w:rsidRPr="00944DEA" w:rsidRDefault="00944DEA" w:rsidP="00944DEA">
      <w:pPr>
        <w:numPr>
          <w:ilvl w:val="0"/>
          <w:numId w:val="4"/>
        </w:numPr>
        <w:spacing w:after="200" w:line="600" w:lineRule="auto"/>
        <w:jc w:val="both"/>
        <w:textAlignment w:val="baseline"/>
      </w:pPr>
      <w:r w:rsidRPr="00944DEA">
        <w:rPr>
          <w:rFonts w:eastAsiaTheme="minorEastAsia"/>
          <w:kern w:val="24"/>
        </w:rPr>
        <w:t xml:space="preserve">Nakil, istifa, müstafi vb. nedenlerle ayrılan </w:t>
      </w:r>
      <w:proofErr w:type="gramStart"/>
      <w:r w:rsidRPr="00944DEA">
        <w:rPr>
          <w:rFonts w:eastAsiaTheme="minorEastAsia"/>
          <w:kern w:val="24"/>
        </w:rPr>
        <w:t>idari  personele</w:t>
      </w:r>
      <w:proofErr w:type="gramEnd"/>
      <w:r w:rsidRPr="00944DEA">
        <w:rPr>
          <w:rFonts w:eastAsiaTheme="minorEastAsia"/>
          <w:kern w:val="24"/>
        </w:rPr>
        <w:t xml:space="preserve"> ait kadro boşaltma onaylarını hazırlamak,</w:t>
      </w:r>
    </w:p>
    <w:p w:rsidR="00944DEA" w:rsidRPr="00944DEA" w:rsidRDefault="00944DEA" w:rsidP="00944DEA">
      <w:pPr>
        <w:numPr>
          <w:ilvl w:val="0"/>
          <w:numId w:val="4"/>
        </w:numPr>
        <w:spacing w:after="200" w:line="600" w:lineRule="auto"/>
        <w:jc w:val="both"/>
        <w:textAlignment w:val="baseline"/>
      </w:pPr>
      <w:r w:rsidRPr="00944DEA">
        <w:rPr>
          <w:rFonts w:eastAsiaTheme="minorEastAsia"/>
          <w:kern w:val="24"/>
        </w:rPr>
        <w:t>İdari personelin terfi, intibak, hizmet değerlendirilmesi gibi özlük haklarının takip ederek, değerlendirmelerini yapmak,</w:t>
      </w:r>
    </w:p>
    <w:p w:rsidR="00944DEA" w:rsidRPr="00944DEA" w:rsidRDefault="00944DEA" w:rsidP="00944DEA">
      <w:pPr>
        <w:numPr>
          <w:ilvl w:val="0"/>
          <w:numId w:val="4"/>
        </w:numPr>
        <w:spacing w:after="200" w:line="600" w:lineRule="auto"/>
        <w:jc w:val="both"/>
        <w:textAlignment w:val="baseline"/>
        <w:rPr>
          <w:rFonts w:eastAsiaTheme="minorEastAsia"/>
          <w:kern w:val="24"/>
        </w:rPr>
      </w:pPr>
      <w:r w:rsidRPr="00944DEA">
        <w:rPr>
          <w:rFonts w:eastAsiaTheme="minorEastAsia"/>
          <w:kern w:val="24"/>
        </w:rPr>
        <w:t xml:space="preserve">Üniversitemizde görev yapan idari personelin istekle, yaş haddi, diğer ve açıktan emeklilik işlemlerini yapmak, </w:t>
      </w:r>
    </w:p>
    <w:p w:rsidR="00944DEA" w:rsidRPr="00944DEA" w:rsidRDefault="00944DEA" w:rsidP="00944DEA">
      <w:pPr>
        <w:numPr>
          <w:ilvl w:val="0"/>
          <w:numId w:val="4"/>
        </w:numPr>
        <w:spacing w:after="200" w:line="600" w:lineRule="auto"/>
        <w:jc w:val="both"/>
        <w:textAlignment w:val="baseline"/>
      </w:pPr>
      <w:r w:rsidRPr="00944DEA">
        <w:rPr>
          <w:rFonts w:eastAsiaTheme="minorEastAsia"/>
          <w:kern w:val="24"/>
        </w:rPr>
        <w:t xml:space="preserve">İdari personelin yıllık kadro çalışmalarını yapmak,  </w:t>
      </w:r>
    </w:p>
    <w:p w:rsidR="00944DEA" w:rsidRPr="00944DEA" w:rsidRDefault="00944DEA" w:rsidP="00944DEA">
      <w:pPr>
        <w:numPr>
          <w:ilvl w:val="0"/>
          <w:numId w:val="4"/>
        </w:numPr>
        <w:spacing w:after="200" w:line="600" w:lineRule="auto"/>
        <w:jc w:val="both"/>
        <w:textAlignment w:val="baseline"/>
      </w:pPr>
      <w:r w:rsidRPr="00944DEA">
        <w:rPr>
          <w:rFonts w:eastAsiaTheme="minorEastAsia"/>
          <w:kern w:val="24"/>
        </w:rPr>
        <w:t xml:space="preserve">İdari personelin yanödeme cetvellerini hazırlamak, ilgili yerlere bildirmek, </w:t>
      </w:r>
    </w:p>
    <w:p w:rsidR="00944DEA" w:rsidRPr="00944DEA" w:rsidRDefault="00944DEA" w:rsidP="00944DEA">
      <w:pPr>
        <w:numPr>
          <w:ilvl w:val="0"/>
          <w:numId w:val="4"/>
        </w:numPr>
        <w:spacing w:after="200" w:line="600" w:lineRule="auto"/>
        <w:jc w:val="both"/>
        <w:textAlignment w:val="baseline"/>
      </w:pPr>
      <w:r w:rsidRPr="00944DEA">
        <w:rPr>
          <w:rFonts w:eastAsiaTheme="minorEastAsia"/>
          <w:kern w:val="24"/>
        </w:rPr>
        <w:t>İdari personelden ceza soruşturması açılanların bilgisini ilgili sistemlere işlemek.</w:t>
      </w:r>
    </w:p>
    <w:p w:rsidR="00944DEA" w:rsidRPr="00944DEA" w:rsidRDefault="00944DEA" w:rsidP="00944DEA">
      <w:pPr>
        <w:numPr>
          <w:ilvl w:val="0"/>
          <w:numId w:val="4"/>
        </w:numPr>
        <w:spacing w:after="200" w:line="600" w:lineRule="auto"/>
        <w:jc w:val="both"/>
        <w:textAlignment w:val="baseline"/>
      </w:pPr>
      <w:r w:rsidRPr="00944DEA">
        <w:rPr>
          <w:rFonts w:eastAsiaTheme="minorEastAsia"/>
          <w:kern w:val="24"/>
        </w:rPr>
        <w:t xml:space="preserve">İdari personelin kadro cetvellerinin dolu-boş durumlarını takibini yapmak,  </w:t>
      </w:r>
    </w:p>
    <w:p w:rsidR="00944DEA" w:rsidRPr="00944DEA" w:rsidRDefault="00944DEA" w:rsidP="00944DEA">
      <w:pPr>
        <w:numPr>
          <w:ilvl w:val="0"/>
          <w:numId w:val="4"/>
        </w:numPr>
        <w:spacing w:after="200" w:line="600" w:lineRule="auto"/>
        <w:jc w:val="both"/>
        <w:textAlignment w:val="baseline"/>
      </w:pPr>
      <w:r w:rsidRPr="00944DEA">
        <w:rPr>
          <w:rFonts w:eastAsiaTheme="minorEastAsia"/>
          <w:kern w:val="24"/>
        </w:rPr>
        <w:t>Üniversitemizdeki birimlerin ihtiyaçlarına göre idari personel planlaması yapmak,</w:t>
      </w:r>
    </w:p>
    <w:p w:rsidR="00944DEA" w:rsidRPr="00944DEA" w:rsidRDefault="00944DEA" w:rsidP="00944DEA">
      <w:pPr>
        <w:numPr>
          <w:ilvl w:val="0"/>
          <w:numId w:val="4"/>
        </w:numPr>
        <w:spacing w:after="200" w:line="600" w:lineRule="auto"/>
        <w:jc w:val="both"/>
        <w:textAlignment w:val="baseline"/>
      </w:pPr>
      <w:r w:rsidRPr="00944DEA">
        <w:rPr>
          <w:rFonts w:eastAsiaTheme="minorEastAsia"/>
          <w:kern w:val="24"/>
        </w:rPr>
        <w:lastRenderedPageBreak/>
        <w:t>Askerlik görevi için ayrılanların ayrılışı, dönüşü ve hizmetlerinin değerlendirilmelerini yapmak,</w:t>
      </w:r>
    </w:p>
    <w:p w:rsidR="00944DEA" w:rsidRPr="00944DEA" w:rsidRDefault="00944DEA" w:rsidP="00944DEA">
      <w:pPr>
        <w:numPr>
          <w:ilvl w:val="0"/>
          <w:numId w:val="4"/>
        </w:numPr>
        <w:spacing w:after="200" w:line="600" w:lineRule="auto"/>
        <w:jc w:val="both"/>
        <w:textAlignment w:val="baseline"/>
      </w:pPr>
      <w:r w:rsidRPr="00944DEA">
        <w:rPr>
          <w:rFonts w:eastAsiaTheme="minorEastAsia"/>
          <w:kern w:val="24"/>
        </w:rPr>
        <w:t>(Dolu-Boş kadroların Cumhurbaşkanlığı Strateji ve Bütçe Daire Başkanlığına bildirilmesi.)</w:t>
      </w:r>
    </w:p>
    <w:p w:rsidR="00944DEA" w:rsidRPr="00944DEA" w:rsidRDefault="00944DEA" w:rsidP="00944DEA">
      <w:pPr>
        <w:numPr>
          <w:ilvl w:val="0"/>
          <w:numId w:val="4"/>
        </w:numPr>
        <w:spacing w:after="200" w:line="600" w:lineRule="auto"/>
        <w:jc w:val="both"/>
        <w:textAlignment w:val="baseline"/>
      </w:pPr>
      <w:r w:rsidRPr="00944DEA">
        <w:rPr>
          <w:rFonts w:eastAsiaTheme="minorEastAsia"/>
          <w:kern w:val="24"/>
        </w:rPr>
        <w:t>Çocuk Esirgeme Kurumunda 2828 sayılı kanun ile gelenlerin yapılması gereken tüm işlemleri yapmak, Açıktan atanan aday memurların gerekli tüm işlemlerin takip ve kontrolünü yapmak.</w:t>
      </w:r>
    </w:p>
    <w:p w:rsidR="00944DEA" w:rsidRPr="00944DEA" w:rsidRDefault="00944DEA" w:rsidP="00944DEA">
      <w:pPr>
        <w:numPr>
          <w:ilvl w:val="0"/>
          <w:numId w:val="4"/>
        </w:numPr>
        <w:spacing w:after="200" w:line="600" w:lineRule="auto"/>
        <w:jc w:val="both"/>
        <w:textAlignment w:val="baseline"/>
      </w:pPr>
      <w:r w:rsidRPr="00944DEA">
        <w:rPr>
          <w:rFonts w:eastAsiaTheme="minorEastAsia"/>
          <w:kern w:val="24"/>
        </w:rPr>
        <w:t xml:space="preserve">Aday memurların asalet teklif yazışmalarını birimlerine hazırlatmak, takibini yapmak.  </w:t>
      </w:r>
    </w:p>
    <w:p w:rsidR="00944DEA" w:rsidRPr="00944DEA" w:rsidRDefault="00944DEA" w:rsidP="00944DEA">
      <w:pPr>
        <w:numPr>
          <w:ilvl w:val="0"/>
          <w:numId w:val="4"/>
        </w:numPr>
        <w:spacing w:after="200" w:line="600" w:lineRule="auto"/>
        <w:jc w:val="both"/>
        <w:textAlignment w:val="baseline"/>
      </w:pPr>
      <w:r w:rsidRPr="00944DEA">
        <w:t>Aday memurlar için yemin belgesi hazırlamak</w:t>
      </w:r>
    </w:p>
    <w:p w:rsidR="00944DEA" w:rsidRPr="00944DEA" w:rsidRDefault="00944DEA" w:rsidP="00944DEA">
      <w:pPr>
        <w:numPr>
          <w:ilvl w:val="0"/>
          <w:numId w:val="4"/>
        </w:numPr>
        <w:spacing w:after="200" w:line="600" w:lineRule="auto"/>
        <w:jc w:val="both"/>
        <w:textAlignment w:val="baseline"/>
      </w:pPr>
      <w:r w:rsidRPr="00944DEA">
        <w:rPr>
          <w:rFonts w:eastAsiaTheme="minorEastAsia"/>
          <w:kern w:val="24"/>
        </w:rPr>
        <w:t>Birimimiz personelinin geçici görevlendirme (</w:t>
      </w:r>
      <w:proofErr w:type="spellStart"/>
      <w:r w:rsidRPr="00944DEA">
        <w:rPr>
          <w:rFonts w:eastAsiaTheme="minorEastAsia"/>
          <w:kern w:val="24"/>
        </w:rPr>
        <w:t>yolluklu</w:t>
      </w:r>
      <w:proofErr w:type="spellEnd"/>
      <w:r w:rsidRPr="00944DEA">
        <w:rPr>
          <w:rFonts w:eastAsiaTheme="minorEastAsia"/>
          <w:kern w:val="24"/>
        </w:rPr>
        <w:t xml:space="preserve">-yolluksuz) onaylarını hazırlamak, </w:t>
      </w:r>
    </w:p>
    <w:p w:rsidR="00944DEA" w:rsidRPr="00944DEA" w:rsidRDefault="00944DEA" w:rsidP="00944DEA">
      <w:pPr>
        <w:numPr>
          <w:ilvl w:val="0"/>
          <w:numId w:val="4"/>
        </w:numPr>
        <w:spacing w:after="200" w:line="600" w:lineRule="auto"/>
        <w:jc w:val="both"/>
        <w:textAlignment w:val="baseline"/>
      </w:pPr>
      <w:r w:rsidRPr="00944DEA">
        <w:rPr>
          <w:rFonts w:eastAsiaTheme="minorEastAsia"/>
          <w:kern w:val="24"/>
        </w:rPr>
        <w:t>İdari personelin 2547 sayılı Kanunun 13/b maddesi gereğince birimlerin ihtiyaçları doğrultusunda geçici görevlendirmelerini yapmak.</w:t>
      </w:r>
    </w:p>
    <w:p w:rsidR="00944DEA" w:rsidRPr="00944DEA" w:rsidRDefault="00944DEA" w:rsidP="00944DEA">
      <w:pPr>
        <w:numPr>
          <w:ilvl w:val="0"/>
          <w:numId w:val="4"/>
        </w:numPr>
        <w:spacing w:after="200" w:line="600" w:lineRule="auto"/>
        <w:jc w:val="both"/>
        <w:textAlignment w:val="baseline"/>
      </w:pPr>
      <w:r w:rsidRPr="00944DEA">
        <w:rPr>
          <w:rFonts w:eastAsiaTheme="minorEastAsia"/>
          <w:kern w:val="24"/>
        </w:rPr>
        <w:t xml:space="preserve">Dolu kadro derece değişikliğine </w:t>
      </w:r>
      <w:proofErr w:type="gramStart"/>
      <w:r w:rsidRPr="00944DEA">
        <w:rPr>
          <w:rFonts w:eastAsiaTheme="minorEastAsia"/>
          <w:kern w:val="24"/>
        </w:rPr>
        <w:t>ilişkin  iptal</w:t>
      </w:r>
      <w:proofErr w:type="gramEnd"/>
      <w:r w:rsidRPr="00944DEA">
        <w:rPr>
          <w:rFonts w:eastAsiaTheme="minorEastAsia"/>
          <w:kern w:val="24"/>
        </w:rPr>
        <w:t xml:space="preserve">-ihdas cetvelleri hazırlamak, </w:t>
      </w:r>
    </w:p>
    <w:p w:rsidR="00944DEA" w:rsidRPr="00944DEA" w:rsidRDefault="00944DEA" w:rsidP="00944DEA">
      <w:pPr>
        <w:numPr>
          <w:ilvl w:val="0"/>
          <w:numId w:val="4"/>
        </w:numPr>
        <w:spacing w:after="200" w:line="600" w:lineRule="auto"/>
        <w:jc w:val="both"/>
        <w:textAlignment w:val="baseline"/>
      </w:pPr>
      <w:r w:rsidRPr="00944DEA">
        <w:rPr>
          <w:rFonts w:eastAsiaTheme="minorEastAsia"/>
          <w:kern w:val="24"/>
        </w:rPr>
        <w:t>Ücretsiz izine ayrılanların onaylarının alınması ve diğer işlemlerini yapmak,</w:t>
      </w:r>
    </w:p>
    <w:p w:rsidR="00944DEA" w:rsidRPr="00944DEA" w:rsidRDefault="00944DEA" w:rsidP="00944DEA">
      <w:pPr>
        <w:numPr>
          <w:ilvl w:val="0"/>
          <w:numId w:val="4"/>
        </w:numPr>
        <w:spacing w:after="200" w:line="600" w:lineRule="auto"/>
        <w:jc w:val="both"/>
        <w:textAlignment w:val="baseline"/>
      </w:pPr>
      <w:proofErr w:type="gramStart"/>
      <w:r w:rsidRPr="00944DEA">
        <w:rPr>
          <w:rFonts w:eastAsiaTheme="minorEastAsia"/>
          <w:kern w:val="24"/>
        </w:rPr>
        <w:t>kurum</w:t>
      </w:r>
      <w:proofErr w:type="gramEnd"/>
      <w:r w:rsidRPr="00944DEA">
        <w:rPr>
          <w:rFonts w:eastAsiaTheme="minorEastAsia"/>
          <w:kern w:val="24"/>
        </w:rPr>
        <w:t xml:space="preserve"> içi ve </w:t>
      </w:r>
      <w:proofErr w:type="spellStart"/>
      <w:r w:rsidRPr="00944DEA">
        <w:rPr>
          <w:rFonts w:eastAsiaTheme="minorEastAsia"/>
          <w:kern w:val="24"/>
        </w:rPr>
        <w:t>kurumdışı</w:t>
      </w:r>
      <w:proofErr w:type="spellEnd"/>
      <w:r w:rsidRPr="00944DEA">
        <w:rPr>
          <w:rFonts w:eastAsiaTheme="minorEastAsia"/>
          <w:kern w:val="24"/>
        </w:rPr>
        <w:t xml:space="preserve"> giden ve birimlerden gelen yazışmaları yapmak, </w:t>
      </w:r>
    </w:p>
    <w:p w:rsidR="00944DEA" w:rsidRPr="00944DEA" w:rsidRDefault="00944DEA" w:rsidP="00944DEA">
      <w:pPr>
        <w:numPr>
          <w:ilvl w:val="0"/>
          <w:numId w:val="4"/>
        </w:numPr>
        <w:spacing w:after="200" w:line="600" w:lineRule="auto"/>
        <w:jc w:val="both"/>
        <w:textAlignment w:val="baseline"/>
      </w:pPr>
      <w:r w:rsidRPr="00944DEA">
        <w:rPr>
          <w:rFonts w:eastAsiaTheme="minorEastAsia"/>
          <w:kern w:val="24"/>
        </w:rPr>
        <w:lastRenderedPageBreak/>
        <w:t>Cumhurbaşkanlığı, Başbakanlık, Maliye Bakanlığı, Yükseköğretim Kurulu Başkanlığı ve Valilik makamlarınca aralıklı olarak istenen istatiksel bilgilerin ivedilikle hazırlanarak zamanında göndermek,</w:t>
      </w:r>
    </w:p>
    <w:p w:rsidR="00944DEA" w:rsidRPr="00944DEA" w:rsidRDefault="00944DEA" w:rsidP="00944DEA">
      <w:pPr>
        <w:numPr>
          <w:ilvl w:val="0"/>
          <w:numId w:val="4"/>
        </w:numPr>
        <w:spacing w:after="200" w:line="600" w:lineRule="auto"/>
        <w:jc w:val="both"/>
        <w:textAlignment w:val="baseline"/>
      </w:pPr>
      <w:r w:rsidRPr="00944DEA">
        <w:rPr>
          <w:rFonts w:eastAsiaTheme="minorEastAsia"/>
          <w:kern w:val="24"/>
        </w:rPr>
        <w:t xml:space="preserve">Üniversitemizde görev yapan idari personelin askerlik, ücretsiz izin süreleri gibi sürelerin ilgililerin istekleri </w:t>
      </w:r>
      <w:proofErr w:type="gramStart"/>
      <w:r w:rsidRPr="00944DEA">
        <w:rPr>
          <w:rFonts w:eastAsiaTheme="minorEastAsia"/>
          <w:kern w:val="24"/>
        </w:rPr>
        <w:t>dahilinde</w:t>
      </w:r>
      <w:proofErr w:type="gramEnd"/>
      <w:r w:rsidRPr="00944DEA">
        <w:rPr>
          <w:rFonts w:eastAsiaTheme="minorEastAsia"/>
          <w:kern w:val="24"/>
        </w:rPr>
        <w:t xml:space="preserve"> borçlandırılma işlemlerini yapmak,</w:t>
      </w:r>
    </w:p>
    <w:p w:rsidR="00944DEA" w:rsidRPr="00944DEA" w:rsidRDefault="00944DEA" w:rsidP="00944DEA">
      <w:pPr>
        <w:numPr>
          <w:ilvl w:val="0"/>
          <w:numId w:val="4"/>
        </w:numPr>
        <w:spacing w:after="200" w:line="600" w:lineRule="auto"/>
        <w:jc w:val="both"/>
        <w:textAlignment w:val="baseline"/>
      </w:pPr>
      <w:r w:rsidRPr="00944DEA">
        <w:rPr>
          <w:rFonts w:eastAsiaTheme="minorEastAsia"/>
          <w:kern w:val="24"/>
        </w:rPr>
        <w:t xml:space="preserve">Üniversitemize açıktan ve naklen atanan idari personelin özlük dosyalarını düzenlemek,  naklen atanan personelin devren Üniversitemize gönderilen özlük dosyalarının kontrolünü yapmak, eksiksiz teslim almak, arşivleme işlemlerini yapmak,  eksik evraklar hususunda ise yazışmalar yapmak, </w:t>
      </w:r>
    </w:p>
    <w:p w:rsidR="00944DEA" w:rsidRPr="00944DEA" w:rsidRDefault="00944DEA" w:rsidP="00944DEA">
      <w:pPr>
        <w:numPr>
          <w:ilvl w:val="0"/>
          <w:numId w:val="4"/>
        </w:numPr>
        <w:spacing w:after="200" w:line="600" w:lineRule="auto"/>
        <w:jc w:val="both"/>
        <w:textAlignment w:val="baseline"/>
      </w:pPr>
      <w:r w:rsidRPr="00944DEA">
        <w:rPr>
          <w:rFonts w:eastAsiaTheme="minorEastAsia"/>
          <w:kern w:val="24"/>
        </w:rPr>
        <w:t xml:space="preserve">Rektörlüğe bağlı birimlerde görev yapan idari personelin </w:t>
      </w:r>
      <w:proofErr w:type="gramStart"/>
      <w:r w:rsidRPr="00944DEA">
        <w:rPr>
          <w:rFonts w:eastAsiaTheme="minorEastAsia"/>
          <w:kern w:val="24"/>
        </w:rPr>
        <w:t>yıllık , mazeret</w:t>
      </w:r>
      <w:proofErr w:type="gramEnd"/>
      <w:r w:rsidRPr="00944DEA">
        <w:rPr>
          <w:rFonts w:eastAsiaTheme="minorEastAsia"/>
          <w:kern w:val="24"/>
        </w:rPr>
        <w:t xml:space="preserve"> vb. izinlerinin takibini yapmak,</w:t>
      </w:r>
    </w:p>
    <w:p w:rsidR="00944DEA" w:rsidRPr="00944DEA" w:rsidRDefault="00944DEA" w:rsidP="00944DEA">
      <w:pPr>
        <w:numPr>
          <w:ilvl w:val="0"/>
          <w:numId w:val="4"/>
        </w:numPr>
        <w:spacing w:after="200" w:line="600" w:lineRule="auto"/>
        <w:jc w:val="both"/>
        <w:textAlignment w:val="baseline"/>
      </w:pPr>
      <w:r w:rsidRPr="00944DEA">
        <w:rPr>
          <w:rFonts w:eastAsiaTheme="minorEastAsia"/>
          <w:kern w:val="24"/>
        </w:rPr>
        <w:t>Yurtdışı izin onaylarını hazırlamak, takibini yapmak.</w:t>
      </w:r>
    </w:p>
    <w:p w:rsidR="00944DEA" w:rsidRPr="00944DEA" w:rsidRDefault="00944DEA" w:rsidP="00944DEA">
      <w:pPr>
        <w:numPr>
          <w:ilvl w:val="0"/>
          <w:numId w:val="4"/>
        </w:numPr>
        <w:spacing w:after="200" w:line="600" w:lineRule="auto"/>
        <w:jc w:val="both"/>
        <w:textAlignment w:val="baseline"/>
      </w:pPr>
      <w:r w:rsidRPr="00944DEA">
        <w:rPr>
          <w:rFonts w:eastAsiaTheme="minorEastAsia"/>
          <w:kern w:val="24"/>
        </w:rPr>
        <w:t>İdari personelin evlenmesi, boşanması veya herhangi bir sebeple özlük bilgilerinde oluşacak değişikliğin Emekli Sandığına bildirilmesi ve değişikliğin işlenmesini yapmak,</w:t>
      </w:r>
    </w:p>
    <w:p w:rsidR="00944DEA" w:rsidRPr="00944DEA" w:rsidRDefault="00944DEA" w:rsidP="00944DEA">
      <w:pPr>
        <w:numPr>
          <w:ilvl w:val="0"/>
          <w:numId w:val="4"/>
        </w:numPr>
        <w:spacing w:after="200" w:line="600" w:lineRule="auto"/>
        <w:jc w:val="both"/>
        <w:textAlignment w:val="baseline"/>
      </w:pPr>
      <w:r w:rsidRPr="00944DEA">
        <w:rPr>
          <w:rFonts w:eastAsiaTheme="minorEastAsia"/>
          <w:kern w:val="24"/>
        </w:rPr>
        <w:t>İdari personele sonu 5’li ve 0’lı yıllarda zorunlu mal bildirim beyannamesi düzenlenmesinin sağlanarak kontrolünün yapıldıktan sonra arşivlenmesini yapmak,</w:t>
      </w:r>
    </w:p>
    <w:p w:rsidR="00944DEA" w:rsidRPr="00944DEA" w:rsidRDefault="00944DEA" w:rsidP="00944DEA">
      <w:pPr>
        <w:numPr>
          <w:ilvl w:val="0"/>
          <w:numId w:val="4"/>
        </w:numPr>
        <w:spacing w:after="200" w:line="600" w:lineRule="auto"/>
        <w:jc w:val="both"/>
        <w:textAlignment w:val="baseline"/>
      </w:pPr>
      <w:r w:rsidRPr="00944DEA">
        <w:rPr>
          <w:rFonts w:eastAsiaTheme="minorEastAsia"/>
          <w:kern w:val="24"/>
        </w:rPr>
        <w:lastRenderedPageBreak/>
        <w:t>Malvarlığında değişiklik olanların malvarlığı değişikliğini bildirir mal bildirim beyannamesini düzenlemeleri halinde teslim alarak arşivlenmesini yapmak,</w:t>
      </w:r>
    </w:p>
    <w:p w:rsidR="00944DEA" w:rsidRPr="00944DEA" w:rsidRDefault="00944DEA" w:rsidP="00944DEA">
      <w:pPr>
        <w:numPr>
          <w:ilvl w:val="0"/>
          <w:numId w:val="4"/>
        </w:numPr>
        <w:spacing w:after="200" w:line="600" w:lineRule="auto"/>
        <w:jc w:val="both"/>
        <w:textAlignment w:val="baseline"/>
      </w:pPr>
      <w:r w:rsidRPr="00944DEA">
        <w:rPr>
          <w:rFonts w:eastAsiaTheme="minorEastAsia"/>
          <w:kern w:val="24"/>
        </w:rPr>
        <w:t xml:space="preserve">4688 Sayılı Kamu Görevlileri Sendikaları Kanun’una göre her yıl Mayıs ayı içerisinde Sendika Temsilcileri ile yapılan toplantı sonucu mutabakat metinin imzalatmak ve Çalışma ve Sosyal Güvenlik Bakanlığına göndermek, </w:t>
      </w:r>
    </w:p>
    <w:p w:rsidR="00944DEA" w:rsidRPr="00944DEA" w:rsidRDefault="00944DEA" w:rsidP="00944DEA">
      <w:pPr>
        <w:numPr>
          <w:ilvl w:val="0"/>
          <w:numId w:val="4"/>
        </w:numPr>
        <w:spacing w:after="200" w:line="600" w:lineRule="auto"/>
        <w:jc w:val="both"/>
        <w:textAlignment w:val="baseline"/>
      </w:pPr>
      <w:r w:rsidRPr="00944DEA">
        <w:rPr>
          <w:rFonts w:eastAsiaTheme="minorEastAsia"/>
          <w:kern w:val="24"/>
        </w:rPr>
        <w:t xml:space="preserve">Sendikaya yeni üye olan ve üyelikten çekilen personelin üyelik formlarını ilgili tahakkuk birimine ve Strateji Geliştirme Dairesi Başkanlığına göndermek, </w:t>
      </w:r>
    </w:p>
    <w:p w:rsidR="00944DEA" w:rsidRPr="00944DEA" w:rsidRDefault="00944DEA" w:rsidP="00944DEA">
      <w:pPr>
        <w:numPr>
          <w:ilvl w:val="0"/>
          <w:numId w:val="4"/>
        </w:numPr>
        <w:spacing w:after="200" w:line="600" w:lineRule="auto"/>
        <w:jc w:val="both"/>
        <w:textAlignment w:val="baseline"/>
      </w:pPr>
      <w:r w:rsidRPr="00944DEA">
        <w:rPr>
          <w:rFonts w:eastAsiaTheme="minorEastAsia"/>
          <w:kern w:val="24"/>
        </w:rPr>
        <w:t xml:space="preserve">Personel Daire Başkanlığında bulunan arşivlerle ilgili gerekli düzenlemeleri yapmak, *Üniversitemiz personelinin dosyasına atılması gereken evrakları dosyalarına atmak, arşiv yönetmeliğinin öngördüğü hizmetleri yürütmek, imhası gelen evrakları tespit etmek ve ilgili komisyon kararına bağlayarak imha işlemlerini yapmak. </w:t>
      </w:r>
    </w:p>
    <w:p w:rsidR="00944DEA" w:rsidRPr="00944DEA" w:rsidRDefault="00944DEA" w:rsidP="00944DEA">
      <w:pPr>
        <w:numPr>
          <w:ilvl w:val="0"/>
          <w:numId w:val="4"/>
        </w:numPr>
        <w:spacing w:after="200" w:line="600" w:lineRule="auto"/>
        <w:jc w:val="both"/>
        <w:textAlignment w:val="baseline"/>
      </w:pPr>
      <w:r w:rsidRPr="00944DEA">
        <w:rPr>
          <w:rFonts w:eastAsiaTheme="minorEastAsia"/>
          <w:kern w:val="24"/>
        </w:rPr>
        <w:t>Hizmet içi Eğitimlerin planlanması ve uygulanması işlemleri.</w:t>
      </w:r>
    </w:p>
    <w:p w:rsidR="00944DEA" w:rsidRPr="00944DEA" w:rsidRDefault="00944DEA" w:rsidP="00944DEA">
      <w:pPr>
        <w:numPr>
          <w:ilvl w:val="0"/>
          <w:numId w:val="4"/>
        </w:numPr>
        <w:spacing w:after="200" w:line="600" w:lineRule="auto"/>
        <w:jc w:val="both"/>
        <w:textAlignment w:val="baseline"/>
      </w:pPr>
      <w:r w:rsidRPr="00944DEA">
        <w:rPr>
          <w:rFonts w:eastAsiaTheme="minorEastAsia"/>
          <w:kern w:val="24"/>
        </w:rPr>
        <w:t>Aday Memurlar için Temel Eğitim, Hazırlayıcı Eğitim ve Staj Eğitimi ile ilgili işlemler.</w:t>
      </w:r>
    </w:p>
    <w:p w:rsidR="00944DEA" w:rsidRPr="00944DEA" w:rsidRDefault="00944DEA" w:rsidP="00944DEA">
      <w:pPr>
        <w:numPr>
          <w:ilvl w:val="0"/>
          <w:numId w:val="4"/>
        </w:numPr>
        <w:spacing w:after="200" w:line="600" w:lineRule="auto"/>
        <w:jc w:val="both"/>
        <w:textAlignment w:val="baseline"/>
      </w:pPr>
      <w:r w:rsidRPr="00944DEA">
        <w:rPr>
          <w:rFonts w:eastAsiaTheme="minorEastAsia"/>
          <w:kern w:val="24"/>
        </w:rPr>
        <w:t>Görevde Yükselme Eğitimi ve Unvan Değişikliği Sınavı ile ilgili işlemleri yapmak.</w:t>
      </w:r>
    </w:p>
    <w:p w:rsidR="00944DEA" w:rsidRPr="00944DEA" w:rsidRDefault="00944DEA" w:rsidP="00944DEA">
      <w:pPr>
        <w:numPr>
          <w:ilvl w:val="0"/>
          <w:numId w:val="4"/>
        </w:numPr>
        <w:spacing w:after="200" w:line="600" w:lineRule="auto"/>
        <w:jc w:val="both"/>
        <w:textAlignment w:val="baseline"/>
      </w:pPr>
      <w:r w:rsidRPr="00944DEA">
        <w:rPr>
          <w:rFonts w:eastAsiaTheme="minorEastAsia"/>
          <w:kern w:val="24"/>
        </w:rPr>
        <w:t xml:space="preserve">6 ayda bir </w:t>
      </w:r>
      <w:proofErr w:type="spellStart"/>
      <w:r w:rsidRPr="00944DEA">
        <w:rPr>
          <w:rFonts w:eastAsiaTheme="minorEastAsia"/>
          <w:kern w:val="24"/>
        </w:rPr>
        <w:t>apostil</w:t>
      </w:r>
      <w:proofErr w:type="spellEnd"/>
      <w:r w:rsidRPr="00944DEA">
        <w:rPr>
          <w:rFonts w:eastAsiaTheme="minorEastAsia"/>
          <w:kern w:val="24"/>
        </w:rPr>
        <w:t xml:space="preserve"> ve pasaport imza işlerini yürütmek.</w:t>
      </w:r>
    </w:p>
    <w:p w:rsidR="00944DEA" w:rsidRPr="00944DEA" w:rsidRDefault="00944DEA" w:rsidP="00944DEA">
      <w:pPr>
        <w:numPr>
          <w:ilvl w:val="0"/>
          <w:numId w:val="4"/>
        </w:numPr>
        <w:spacing w:after="200" w:line="600" w:lineRule="auto"/>
        <w:jc w:val="both"/>
        <w:textAlignment w:val="baseline"/>
      </w:pPr>
      <w:r w:rsidRPr="00944DEA">
        <w:rPr>
          <w:rFonts w:eastAsiaTheme="minorEastAsia"/>
          <w:kern w:val="24"/>
        </w:rPr>
        <w:lastRenderedPageBreak/>
        <w:t xml:space="preserve">3 aylık </w:t>
      </w:r>
      <w:proofErr w:type="gramStart"/>
      <w:r w:rsidRPr="00944DEA">
        <w:rPr>
          <w:rFonts w:eastAsiaTheme="minorEastAsia"/>
          <w:kern w:val="24"/>
        </w:rPr>
        <w:t>periyotlarla</w:t>
      </w:r>
      <w:proofErr w:type="gramEnd"/>
      <w:r w:rsidRPr="00944DEA">
        <w:rPr>
          <w:rFonts w:eastAsiaTheme="minorEastAsia"/>
          <w:kern w:val="24"/>
        </w:rPr>
        <w:t xml:space="preserve"> e-BÜTÇE DPB </w:t>
      </w:r>
      <w:proofErr w:type="spellStart"/>
      <w:r w:rsidRPr="00944DEA">
        <w:rPr>
          <w:rFonts w:eastAsiaTheme="minorEastAsia"/>
          <w:kern w:val="24"/>
        </w:rPr>
        <w:t>vb</w:t>
      </w:r>
      <w:proofErr w:type="spellEnd"/>
      <w:r w:rsidRPr="00944DEA">
        <w:rPr>
          <w:rFonts w:eastAsiaTheme="minorEastAsia"/>
          <w:kern w:val="24"/>
        </w:rPr>
        <w:t xml:space="preserve"> programlara bilgileri işlemek.</w:t>
      </w:r>
    </w:p>
    <w:p w:rsidR="00944DEA" w:rsidRPr="00944DEA" w:rsidRDefault="00944DEA" w:rsidP="00944DEA">
      <w:pPr>
        <w:numPr>
          <w:ilvl w:val="0"/>
          <w:numId w:val="4"/>
        </w:numPr>
        <w:spacing w:after="200" w:line="600" w:lineRule="auto"/>
        <w:jc w:val="both"/>
        <w:textAlignment w:val="baseline"/>
      </w:pPr>
      <w:r w:rsidRPr="00944DEA">
        <w:rPr>
          <w:rFonts w:eastAsiaTheme="minorEastAsia"/>
          <w:kern w:val="24"/>
        </w:rPr>
        <w:t>Olumlu sicil işlemlerinin yapılması</w:t>
      </w:r>
    </w:p>
    <w:p w:rsidR="00944DEA" w:rsidRPr="00944DEA" w:rsidRDefault="00944DEA" w:rsidP="00944DEA">
      <w:pPr>
        <w:numPr>
          <w:ilvl w:val="0"/>
          <w:numId w:val="4"/>
        </w:numPr>
        <w:spacing w:after="200" w:line="600" w:lineRule="auto"/>
        <w:jc w:val="both"/>
        <w:textAlignment w:val="baseline"/>
      </w:pPr>
      <w:proofErr w:type="spellStart"/>
      <w:r w:rsidRPr="00944DEA">
        <w:t>Ünipa</w:t>
      </w:r>
      <w:proofErr w:type="spellEnd"/>
      <w:r w:rsidRPr="00944DEA">
        <w:t xml:space="preserve"> Sistemine iptal/ihdas tenkis/tahsis işlemlerini yapmak.   Yönetim kuruluna sunmak. Sonrasında Birimlere dağıtımının yazılması.</w:t>
      </w:r>
    </w:p>
    <w:p w:rsidR="00944DEA" w:rsidRPr="00944DEA" w:rsidRDefault="00944DEA" w:rsidP="00944DEA">
      <w:pPr>
        <w:numPr>
          <w:ilvl w:val="0"/>
          <w:numId w:val="4"/>
        </w:numPr>
        <w:spacing w:after="200" w:line="600" w:lineRule="auto"/>
        <w:jc w:val="both"/>
        <w:textAlignment w:val="baseline"/>
      </w:pPr>
      <w:proofErr w:type="spellStart"/>
      <w:r w:rsidRPr="00944DEA">
        <w:t>Ünipa</w:t>
      </w:r>
      <w:proofErr w:type="spellEnd"/>
      <w:r w:rsidRPr="00944DEA">
        <w:t xml:space="preserve"> kullanıcı tanımlama işlemini yapmak.  Personele izin girişleri için yetki tanımlaması yapmak. Şifre ve kullanıcı adı tanımlamak.</w:t>
      </w:r>
    </w:p>
    <w:p w:rsidR="00944DEA" w:rsidRPr="00944DEA" w:rsidRDefault="00944DEA" w:rsidP="00944DEA">
      <w:pPr>
        <w:numPr>
          <w:ilvl w:val="0"/>
          <w:numId w:val="4"/>
        </w:numPr>
        <w:spacing w:after="200" w:line="600" w:lineRule="auto"/>
        <w:jc w:val="both"/>
        <w:textAlignment w:val="baseline"/>
        <w:rPr>
          <w:rFonts w:eastAsiaTheme="minorHAnsi"/>
          <w:lang w:eastAsia="en-US"/>
        </w:rPr>
      </w:pPr>
      <w:r w:rsidRPr="00944DEA">
        <w:rPr>
          <w:rFonts w:eastAsiaTheme="minorEastAsia"/>
          <w:kern w:val="24"/>
          <w:lang w:eastAsia="en-US"/>
        </w:rPr>
        <w:t xml:space="preserve">Akademik Kadrolara personel ataması yapılarak sicil dosyalarının tanzimi ayrılanların dosyalarının gönderilmesi, </w:t>
      </w:r>
      <w:proofErr w:type="gramStart"/>
      <w:r w:rsidRPr="00944DEA">
        <w:rPr>
          <w:rFonts w:eastAsiaTheme="minorEastAsia"/>
          <w:kern w:val="24"/>
          <w:lang w:eastAsia="en-US"/>
        </w:rPr>
        <w:t>kayıtlarımızdan  düşümü</w:t>
      </w:r>
      <w:proofErr w:type="gramEnd"/>
      <w:r w:rsidRPr="00944DEA">
        <w:rPr>
          <w:rFonts w:eastAsiaTheme="minorEastAsia"/>
          <w:kern w:val="24"/>
          <w:lang w:eastAsia="en-US"/>
        </w:rPr>
        <w:t xml:space="preserve"> atananların işlenmesi, kurum ve emekli sicil numaralarının verilmesi, terfi kartlarının açılması, YÖKSİS, Devlet Personel Başkanlığı e-uygulama ve personel otomasyon Programına Giriş yapmak.</w:t>
      </w:r>
    </w:p>
    <w:p w:rsidR="00944DEA" w:rsidRPr="00944DEA" w:rsidRDefault="00944DEA" w:rsidP="00944DEA">
      <w:pPr>
        <w:numPr>
          <w:ilvl w:val="0"/>
          <w:numId w:val="4"/>
        </w:numPr>
        <w:spacing w:after="200" w:line="600" w:lineRule="auto"/>
        <w:textAlignment w:val="baseline"/>
        <w:rPr>
          <w:rFonts w:eastAsiaTheme="minorHAnsi"/>
          <w:lang w:eastAsia="en-US"/>
        </w:rPr>
      </w:pPr>
      <w:proofErr w:type="gramStart"/>
      <w:r w:rsidRPr="00944DEA">
        <w:rPr>
          <w:rFonts w:eastAsiaTheme="minorEastAsia"/>
          <w:kern w:val="24"/>
          <w:lang w:eastAsia="en-US"/>
        </w:rPr>
        <w:t xml:space="preserve">Profesörlük kadrosuna müracaat eden öğretim üyelerinin atamaları için Üniversite Yönetim Kurulu </w:t>
      </w:r>
      <w:proofErr w:type="spellStart"/>
      <w:r w:rsidRPr="00944DEA">
        <w:rPr>
          <w:rFonts w:eastAsiaTheme="minorEastAsia"/>
          <w:kern w:val="24"/>
          <w:lang w:eastAsia="en-US"/>
        </w:rPr>
        <w:t>nun</w:t>
      </w:r>
      <w:proofErr w:type="spellEnd"/>
      <w:r w:rsidRPr="00944DEA">
        <w:rPr>
          <w:rFonts w:eastAsiaTheme="minorEastAsia"/>
          <w:kern w:val="24"/>
          <w:lang w:eastAsia="en-US"/>
        </w:rPr>
        <w:t xml:space="preserve"> tespit edeceği jüri üyelerine adayların bilimsel eserlerini göndermek, jüri üyeleri tarafından gönderilecek raporları incelemek, Yönetim Kuruluna sunmak ve raporların olumlu olmaları durumunda 2547 Sayılı Kanunun 3737 Sayılı Kanunla değişik 26. Maddesi ile Öğretim Üyeliğine Yükseltilme ve Atanma Yönetmeliği </w:t>
      </w:r>
      <w:proofErr w:type="spellStart"/>
      <w:r w:rsidRPr="00944DEA">
        <w:rPr>
          <w:rFonts w:eastAsiaTheme="minorEastAsia"/>
          <w:kern w:val="24"/>
          <w:lang w:eastAsia="en-US"/>
        </w:rPr>
        <w:t>nin</w:t>
      </w:r>
      <w:proofErr w:type="spellEnd"/>
      <w:r w:rsidRPr="00944DEA">
        <w:rPr>
          <w:rFonts w:eastAsiaTheme="minorEastAsia"/>
          <w:kern w:val="24"/>
          <w:lang w:eastAsia="en-US"/>
        </w:rPr>
        <w:t xml:space="preserve"> 20. Maddesine göre atamalarını yapmak.</w:t>
      </w:r>
      <w:proofErr w:type="gramEnd"/>
    </w:p>
    <w:p w:rsidR="00944DEA" w:rsidRPr="00944DEA" w:rsidRDefault="00944DEA" w:rsidP="00944DEA">
      <w:pPr>
        <w:numPr>
          <w:ilvl w:val="0"/>
          <w:numId w:val="4"/>
        </w:numPr>
        <w:spacing w:after="200" w:line="600" w:lineRule="auto"/>
        <w:jc w:val="both"/>
        <w:rPr>
          <w:rFonts w:eastAsiaTheme="minorEastAsia"/>
          <w:kern w:val="24"/>
          <w:lang w:eastAsia="en-US"/>
        </w:rPr>
      </w:pPr>
      <w:r w:rsidRPr="00944DEA">
        <w:rPr>
          <w:rFonts w:eastAsiaTheme="minorEastAsia"/>
          <w:kern w:val="24"/>
          <w:lang w:eastAsia="en-US"/>
        </w:rPr>
        <w:lastRenderedPageBreak/>
        <w:t xml:space="preserve">Doçentlik Sınavını başaran ve Doçent ataması için kadro tahsis edilen adayların jüri raporlarını incelemek, Yönetim Kurulu </w:t>
      </w:r>
      <w:proofErr w:type="spellStart"/>
      <w:r w:rsidRPr="00944DEA">
        <w:rPr>
          <w:rFonts w:eastAsiaTheme="minorEastAsia"/>
          <w:kern w:val="24"/>
          <w:lang w:eastAsia="en-US"/>
        </w:rPr>
        <w:t>na</w:t>
      </w:r>
      <w:proofErr w:type="spellEnd"/>
      <w:r w:rsidRPr="00944DEA">
        <w:rPr>
          <w:rFonts w:eastAsiaTheme="minorEastAsia"/>
          <w:kern w:val="24"/>
          <w:lang w:eastAsia="en-US"/>
        </w:rPr>
        <w:t xml:space="preserve"> sunmak ve raporların olumlu olmaları durumunda 2547 Sayılı Kanunun 25. Maddesi ile Öğretim Üyeliğine Yükseltilme ve Atama Yönetmeliği </w:t>
      </w:r>
      <w:proofErr w:type="spellStart"/>
      <w:r w:rsidRPr="00944DEA">
        <w:rPr>
          <w:rFonts w:eastAsiaTheme="minorEastAsia"/>
          <w:kern w:val="24"/>
          <w:lang w:eastAsia="en-US"/>
        </w:rPr>
        <w:t>nin</w:t>
      </w:r>
      <w:proofErr w:type="spellEnd"/>
      <w:r w:rsidRPr="00944DEA">
        <w:rPr>
          <w:rFonts w:eastAsiaTheme="minorEastAsia"/>
          <w:kern w:val="24"/>
          <w:lang w:eastAsia="en-US"/>
        </w:rPr>
        <w:t xml:space="preserve"> 16. Maddesine göre atamalarını yapmak.</w:t>
      </w:r>
    </w:p>
    <w:p w:rsidR="00944DEA" w:rsidRPr="00944DEA" w:rsidRDefault="00944DEA" w:rsidP="00944DEA">
      <w:pPr>
        <w:numPr>
          <w:ilvl w:val="0"/>
          <w:numId w:val="4"/>
        </w:numPr>
        <w:spacing w:after="200" w:line="600" w:lineRule="auto"/>
        <w:jc w:val="both"/>
        <w:textAlignment w:val="baseline"/>
        <w:rPr>
          <w:rFonts w:eastAsiaTheme="minorHAnsi"/>
          <w:lang w:eastAsia="en-US"/>
        </w:rPr>
      </w:pPr>
      <w:r w:rsidRPr="00944DEA">
        <w:rPr>
          <w:rFonts w:eastAsiaTheme="minorEastAsia"/>
          <w:kern w:val="24"/>
          <w:lang w:eastAsia="en-US"/>
        </w:rPr>
        <w:t xml:space="preserve">Yardımcı Doçentlik Sınavını başaran ve Yardımcı Doçent ataması için kadro tahsis edilen adayların jüri raporlarını incelemek, olumlu olmaları durumunda 2547 Sayılı Kanunun 23. Maddesi ile Öğretim Üyeliğine Yükseltilme ve Atama Yönetmeliği </w:t>
      </w:r>
      <w:proofErr w:type="spellStart"/>
      <w:r w:rsidRPr="00944DEA">
        <w:rPr>
          <w:rFonts w:eastAsiaTheme="minorEastAsia"/>
          <w:kern w:val="24"/>
          <w:lang w:eastAsia="en-US"/>
        </w:rPr>
        <w:t>nin</w:t>
      </w:r>
      <w:proofErr w:type="spellEnd"/>
      <w:r w:rsidRPr="00944DEA">
        <w:rPr>
          <w:rFonts w:eastAsiaTheme="minorEastAsia"/>
          <w:kern w:val="24"/>
          <w:lang w:eastAsia="en-US"/>
        </w:rPr>
        <w:t xml:space="preserve"> 8. Maddesine göre atamalarını yapmak</w:t>
      </w:r>
    </w:p>
    <w:p w:rsidR="00944DEA" w:rsidRPr="00944DEA" w:rsidRDefault="00944DEA" w:rsidP="00944DEA">
      <w:pPr>
        <w:numPr>
          <w:ilvl w:val="0"/>
          <w:numId w:val="4"/>
        </w:numPr>
        <w:spacing w:after="200" w:line="600" w:lineRule="auto"/>
        <w:jc w:val="both"/>
        <w:textAlignment w:val="baseline"/>
        <w:rPr>
          <w:rFonts w:eastAsiaTheme="minorHAnsi"/>
          <w:lang w:eastAsia="en-US"/>
        </w:rPr>
      </w:pPr>
      <w:r w:rsidRPr="00944DEA">
        <w:rPr>
          <w:rFonts w:eastAsiaTheme="minorEastAsia"/>
          <w:kern w:val="24"/>
          <w:lang w:eastAsia="en-US"/>
        </w:rPr>
        <w:t>Öğretim görevlisi, Okutman, araştırma Görevlisi ve Uzman kadrolarına yapılacak atamalar ile ilgili işlemleri yapmak. (2547/31–32–33/a–33 /e)</w:t>
      </w:r>
    </w:p>
    <w:p w:rsidR="00944DEA" w:rsidRPr="00944DEA" w:rsidRDefault="00944DEA" w:rsidP="00944DEA">
      <w:pPr>
        <w:numPr>
          <w:ilvl w:val="0"/>
          <w:numId w:val="4"/>
        </w:numPr>
        <w:spacing w:after="200" w:line="600" w:lineRule="auto"/>
        <w:jc w:val="both"/>
        <w:textAlignment w:val="baseline"/>
        <w:rPr>
          <w:rFonts w:eastAsiaTheme="minorHAnsi"/>
          <w:lang w:eastAsia="en-US"/>
        </w:rPr>
      </w:pPr>
      <w:r w:rsidRPr="00944DEA">
        <w:rPr>
          <w:rFonts w:eastAsiaTheme="minorEastAsia"/>
          <w:kern w:val="24"/>
          <w:lang w:eastAsia="en-US"/>
        </w:rPr>
        <w:t xml:space="preserve">Üniversitemiz </w:t>
      </w:r>
      <w:proofErr w:type="gramStart"/>
      <w:r w:rsidRPr="00944DEA">
        <w:rPr>
          <w:rFonts w:eastAsiaTheme="minorEastAsia"/>
          <w:kern w:val="24"/>
          <w:lang w:eastAsia="en-US"/>
        </w:rPr>
        <w:t>Akademik  personelin</w:t>
      </w:r>
      <w:proofErr w:type="gramEnd"/>
      <w:r w:rsidRPr="00944DEA">
        <w:rPr>
          <w:rFonts w:eastAsiaTheme="minorEastAsia"/>
          <w:kern w:val="24"/>
          <w:lang w:eastAsia="en-US"/>
        </w:rPr>
        <w:t xml:space="preserve"> Askerlik Sevk, Tecil ve İptal işlemlerini yapmak, sonucunun ilgili birimlere bildirimi, kayıtlara işlenmesi</w:t>
      </w:r>
    </w:p>
    <w:p w:rsidR="00944DEA" w:rsidRPr="00944DEA" w:rsidRDefault="00944DEA" w:rsidP="00944DEA">
      <w:pPr>
        <w:numPr>
          <w:ilvl w:val="0"/>
          <w:numId w:val="4"/>
        </w:numPr>
        <w:spacing w:after="200" w:line="600" w:lineRule="auto"/>
        <w:jc w:val="both"/>
        <w:textAlignment w:val="baseline"/>
        <w:rPr>
          <w:rFonts w:eastAsiaTheme="minorHAnsi"/>
          <w:lang w:eastAsia="en-US"/>
        </w:rPr>
      </w:pPr>
      <w:r w:rsidRPr="00944DEA">
        <w:rPr>
          <w:rFonts w:eastAsiaTheme="minorEastAsia"/>
          <w:kern w:val="24"/>
          <w:lang w:eastAsia="en-US"/>
        </w:rPr>
        <w:t>Askerlik görevini yerine getirmek için ayrılacak personel için ilişik kesme, dönüşte ise yeniden göreve başlama işlemlerini yapmak ve Askerlik Şubesi ile yazışmak. (657/108. Madde)</w:t>
      </w:r>
    </w:p>
    <w:p w:rsidR="00944DEA" w:rsidRPr="00944DEA" w:rsidRDefault="00944DEA" w:rsidP="00944DEA">
      <w:pPr>
        <w:numPr>
          <w:ilvl w:val="0"/>
          <w:numId w:val="4"/>
        </w:numPr>
        <w:spacing w:after="200" w:line="600" w:lineRule="auto"/>
        <w:jc w:val="both"/>
        <w:textAlignment w:val="baseline"/>
        <w:rPr>
          <w:rFonts w:eastAsiaTheme="minorHAnsi"/>
          <w:lang w:eastAsia="en-US"/>
        </w:rPr>
      </w:pPr>
      <w:r w:rsidRPr="00944DEA">
        <w:rPr>
          <w:rFonts w:eastAsiaTheme="minorEastAsia"/>
          <w:kern w:val="24"/>
          <w:lang w:eastAsia="en-US"/>
        </w:rPr>
        <w:t xml:space="preserve">Üniversitemizden </w:t>
      </w:r>
      <w:proofErr w:type="spellStart"/>
      <w:r w:rsidRPr="00944DEA">
        <w:rPr>
          <w:rFonts w:eastAsiaTheme="minorEastAsia"/>
          <w:kern w:val="24"/>
          <w:lang w:eastAsia="en-US"/>
        </w:rPr>
        <w:t>istifaen</w:t>
      </w:r>
      <w:proofErr w:type="spellEnd"/>
      <w:r w:rsidRPr="00944DEA">
        <w:rPr>
          <w:rFonts w:eastAsiaTheme="minorEastAsia"/>
          <w:kern w:val="24"/>
          <w:lang w:eastAsia="en-US"/>
        </w:rPr>
        <w:t xml:space="preserve"> veya müstafi olarak ilişiği kesilen personelin işlemlerini yürütmek. (657 94.maddesi).</w:t>
      </w:r>
    </w:p>
    <w:p w:rsidR="00944DEA" w:rsidRPr="00944DEA" w:rsidRDefault="00944DEA" w:rsidP="00944DEA">
      <w:pPr>
        <w:numPr>
          <w:ilvl w:val="0"/>
          <w:numId w:val="4"/>
        </w:numPr>
        <w:spacing w:after="200" w:line="600" w:lineRule="auto"/>
        <w:jc w:val="both"/>
        <w:textAlignment w:val="baseline"/>
        <w:rPr>
          <w:rFonts w:eastAsiaTheme="minorHAnsi"/>
          <w:lang w:eastAsia="en-US"/>
        </w:rPr>
      </w:pPr>
      <w:r w:rsidRPr="00944DEA">
        <w:rPr>
          <w:rFonts w:eastAsiaTheme="minorEastAsia"/>
          <w:kern w:val="24"/>
          <w:lang w:eastAsia="en-US"/>
        </w:rPr>
        <w:lastRenderedPageBreak/>
        <w:t>Aylıksız izin talebinde bulunan personelin izin işlemlerini yapmak, ilişik kesmek ve dönüşte yeniden göreve başlama işlemlerini yapmak (657/108.maddesi)</w:t>
      </w:r>
    </w:p>
    <w:p w:rsidR="00944DEA" w:rsidRPr="00944DEA" w:rsidRDefault="00944DEA" w:rsidP="00944DEA">
      <w:pPr>
        <w:numPr>
          <w:ilvl w:val="0"/>
          <w:numId w:val="4"/>
        </w:numPr>
        <w:spacing w:after="200" w:line="600" w:lineRule="auto"/>
        <w:jc w:val="both"/>
        <w:textAlignment w:val="baseline"/>
        <w:rPr>
          <w:rFonts w:eastAsiaTheme="minorHAnsi"/>
          <w:lang w:eastAsia="en-US"/>
        </w:rPr>
      </w:pPr>
      <w:r w:rsidRPr="00944DEA">
        <w:rPr>
          <w:rFonts w:eastAsiaTheme="minorEastAsia"/>
          <w:kern w:val="24"/>
          <w:lang w:eastAsia="en-US"/>
        </w:rPr>
        <w:t>Görev süresi biten Akademik personelin görev sürelerinin takibi ve yeniden atamalarının yapılması.</w:t>
      </w:r>
    </w:p>
    <w:p w:rsidR="00944DEA" w:rsidRPr="00944DEA" w:rsidRDefault="00944DEA" w:rsidP="00944DEA">
      <w:pPr>
        <w:numPr>
          <w:ilvl w:val="0"/>
          <w:numId w:val="4"/>
        </w:numPr>
        <w:spacing w:after="200" w:line="600" w:lineRule="auto"/>
        <w:jc w:val="both"/>
        <w:textAlignment w:val="baseline"/>
        <w:rPr>
          <w:rFonts w:eastAsiaTheme="minorHAnsi"/>
          <w:lang w:eastAsia="en-US"/>
        </w:rPr>
      </w:pPr>
      <w:r w:rsidRPr="00944DEA">
        <w:rPr>
          <w:rFonts w:eastAsiaTheme="minorEastAsia"/>
          <w:kern w:val="24"/>
          <w:lang w:eastAsia="en-US"/>
        </w:rPr>
        <w:t>Üniversitemizden çeşitli sebeplerle ayrılan akademik personel istatistiklerinin düzenli olarak tutulması, özlük dosyalarının arşiv düzenine göre saklanması.</w:t>
      </w:r>
    </w:p>
    <w:p w:rsidR="00944DEA" w:rsidRPr="00944DEA" w:rsidRDefault="00944DEA" w:rsidP="00944DEA">
      <w:pPr>
        <w:numPr>
          <w:ilvl w:val="0"/>
          <w:numId w:val="4"/>
        </w:numPr>
        <w:spacing w:after="200" w:line="600" w:lineRule="auto"/>
        <w:jc w:val="both"/>
        <w:textAlignment w:val="baseline"/>
        <w:rPr>
          <w:rFonts w:eastAsiaTheme="minorHAnsi"/>
          <w:lang w:eastAsia="en-US"/>
        </w:rPr>
      </w:pPr>
      <w:r w:rsidRPr="00944DEA">
        <w:rPr>
          <w:rFonts w:eastAsiaTheme="minorEastAsia"/>
          <w:kern w:val="24"/>
          <w:lang w:eastAsia="en-US"/>
        </w:rPr>
        <w:t xml:space="preserve">Hizmet değerlendirilmelerini yapmak.(SSK, </w:t>
      </w:r>
      <w:proofErr w:type="spellStart"/>
      <w:r w:rsidRPr="00944DEA">
        <w:rPr>
          <w:rFonts w:eastAsiaTheme="minorEastAsia"/>
          <w:kern w:val="24"/>
          <w:lang w:eastAsia="en-US"/>
        </w:rPr>
        <w:t>Bağ-</w:t>
      </w:r>
      <w:proofErr w:type="gramStart"/>
      <w:r w:rsidRPr="00944DEA">
        <w:rPr>
          <w:rFonts w:eastAsiaTheme="minorEastAsia"/>
          <w:kern w:val="24"/>
          <w:lang w:eastAsia="en-US"/>
        </w:rPr>
        <w:t>Kur</w:t>
      </w:r>
      <w:proofErr w:type="spellEnd"/>
      <w:r w:rsidRPr="00944DEA">
        <w:rPr>
          <w:rFonts w:eastAsiaTheme="minorEastAsia"/>
          <w:kern w:val="24"/>
          <w:lang w:eastAsia="en-US"/>
        </w:rPr>
        <w:t>,</w:t>
      </w:r>
      <w:proofErr w:type="gramEnd"/>
      <w:r w:rsidRPr="00944DEA">
        <w:rPr>
          <w:rFonts w:eastAsiaTheme="minorEastAsia"/>
          <w:kern w:val="24"/>
          <w:lang w:eastAsia="en-US"/>
        </w:rPr>
        <w:t xml:space="preserve"> ve Kamu Kurumunda Geçen Hizmetler)</w:t>
      </w:r>
    </w:p>
    <w:p w:rsidR="00944DEA" w:rsidRPr="00944DEA" w:rsidRDefault="00944DEA" w:rsidP="00944DEA">
      <w:pPr>
        <w:numPr>
          <w:ilvl w:val="0"/>
          <w:numId w:val="4"/>
        </w:numPr>
        <w:spacing w:after="200" w:line="600" w:lineRule="auto"/>
        <w:jc w:val="both"/>
        <w:textAlignment w:val="baseline"/>
        <w:rPr>
          <w:rFonts w:eastAsiaTheme="minorHAnsi"/>
          <w:lang w:eastAsia="en-US"/>
        </w:rPr>
      </w:pPr>
      <w:r w:rsidRPr="00944DEA">
        <w:rPr>
          <w:rFonts w:eastAsiaTheme="minorEastAsia"/>
          <w:kern w:val="24"/>
          <w:lang w:eastAsia="en-US"/>
        </w:rPr>
        <w:t>Öğrenim değişikliklerini yapmak. ( Hazırlık sınıfı, doktora, yüksek lisans değerlendirmeleri)</w:t>
      </w:r>
    </w:p>
    <w:p w:rsidR="00944DEA" w:rsidRPr="00944DEA" w:rsidRDefault="00944DEA" w:rsidP="00944DEA">
      <w:pPr>
        <w:numPr>
          <w:ilvl w:val="0"/>
          <w:numId w:val="4"/>
        </w:numPr>
        <w:spacing w:after="200" w:line="600" w:lineRule="auto"/>
        <w:jc w:val="both"/>
        <w:textAlignment w:val="baseline"/>
        <w:rPr>
          <w:rFonts w:eastAsiaTheme="minorHAnsi"/>
          <w:lang w:eastAsia="en-US"/>
        </w:rPr>
      </w:pPr>
      <w:r w:rsidRPr="00944DEA">
        <w:rPr>
          <w:rFonts w:eastAsiaTheme="minorEastAsia"/>
          <w:kern w:val="24"/>
          <w:lang w:eastAsia="en-US"/>
        </w:rPr>
        <w:t>Akademik personel mal bildirim beyannamelerinin takibi dosyalanması</w:t>
      </w:r>
    </w:p>
    <w:p w:rsidR="00944DEA" w:rsidRPr="00944DEA" w:rsidRDefault="00944DEA" w:rsidP="00944DEA">
      <w:pPr>
        <w:numPr>
          <w:ilvl w:val="0"/>
          <w:numId w:val="4"/>
        </w:numPr>
        <w:spacing w:after="200" w:line="600" w:lineRule="auto"/>
        <w:jc w:val="both"/>
        <w:textAlignment w:val="baseline"/>
        <w:rPr>
          <w:rFonts w:eastAsiaTheme="minorHAnsi"/>
          <w:lang w:eastAsia="en-US"/>
        </w:rPr>
      </w:pPr>
      <w:r w:rsidRPr="00944DEA">
        <w:rPr>
          <w:rFonts w:eastAsiaTheme="minorEastAsia"/>
          <w:kern w:val="24"/>
          <w:lang w:eastAsia="en-US"/>
        </w:rPr>
        <w:t>Askerlik hizmet süresinin değerlendirilmesini yapmak,</w:t>
      </w:r>
    </w:p>
    <w:p w:rsidR="00944DEA" w:rsidRPr="00944DEA" w:rsidRDefault="00944DEA" w:rsidP="00944DEA">
      <w:pPr>
        <w:numPr>
          <w:ilvl w:val="0"/>
          <w:numId w:val="4"/>
        </w:numPr>
        <w:spacing w:after="200" w:line="600" w:lineRule="auto"/>
        <w:jc w:val="both"/>
        <w:textAlignment w:val="baseline"/>
        <w:rPr>
          <w:rFonts w:eastAsiaTheme="minorHAnsi"/>
          <w:lang w:eastAsia="en-US"/>
        </w:rPr>
      </w:pPr>
      <w:proofErr w:type="gramStart"/>
      <w:r w:rsidRPr="00944DEA">
        <w:rPr>
          <w:rFonts w:eastAsiaTheme="minorEastAsia"/>
          <w:kern w:val="24"/>
          <w:lang w:eastAsia="en-US"/>
        </w:rPr>
        <w:t>Akademik  personel</w:t>
      </w:r>
      <w:proofErr w:type="gramEnd"/>
      <w:r w:rsidRPr="00944DEA">
        <w:rPr>
          <w:rFonts w:eastAsiaTheme="minorEastAsia"/>
          <w:kern w:val="24"/>
          <w:lang w:eastAsia="en-US"/>
        </w:rPr>
        <w:t xml:space="preserve"> kıdem yılları ile ilgili yazışmaları yapmak</w:t>
      </w:r>
    </w:p>
    <w:p w:rsidR="00944DEA" w:rsidRPr="00944DEA" w:rsidRDefault="00944DEA" w:rsidP="00944DEA">
      <w:pPr>
        <w:numPr>
          <w:ilvl w:val="0"/>
          <w:numId w:val="4"/>
        </w:numPr>
        <w:spacing w:after="200" w:line="600" w:lineRule="auto"/>
        <w:jc w:val="both"/>
        <w:textAlignment w:val="baseline"/>
        <w:rPr>
          <w:rFonts w:eastAsiaTheme="minorHAnsi"/>
          <w:lang w:eastAsia="en-US"/>
        </w:rPr>
      </w:pPr>
      <w:r w:rsidRPr="00944DEA">
        <w:rPr>
          <w:rFonts w:eastAsiaTheme="minorEastAsia"/>
          <w:kern w:val="24"/>
          <w:lang w:eastAsia="en-US"/>
        </w:rPr>
        <w:t>Kadro yönetimi (Tahsis, aktarma, kullanım izni) işlemlerini yapmak.</w:t>
      </w:r>
    </w:p>
    <w:p w:rsidR="00944DEA" w:rsidRPr="00944DEA" w:rsidRDefault="00944DEA" w:rsidP="00944DEA">
      <w:pPr>
        <w:numPr>
          <w:ilvl w:val="0"/>
          <w:numId w:val="4"/>
        </w:numPr>
        <w:spacing w:after="200" w:line="600" w:lineRule="auto"/>
        <w:jc w:val="both"/>
        <w:textAlignment w:val="baseline"/>
        <w:rPr>
          <w:rFonts w:eastAsiaTheme="minorHAnsi"/>
          <w:lang w:eastAsia="en-US"/>
        </w:rPr>
      </w:pPr>
      <w:r w:rsidRPr="00944DEA">
        <w:rPr>
          <w:rFonts w:eastAsiaTheme="minorEastAsia"/>
          <w:kern w:val="24"/>
          <w:lang w:eastAsia="en-US"/>
        </w:rPr>
        <w:t>Akademik kadro ilanların hazırlama yayımını sağlamak.</w:t>
      </w:r>
    </w:p>
    <w:p w:rsidR="00944DEA" w:rsidRPr="00944DEA" w:rsidRDefault="00944DEA" w:rsidP="00944DEA">
      <w:pPr>
        <w:numPr>
          <w:ilvl w:val="0"/>
          <w:numId w:val="4"/>
        </w:numPr>
        <w:spacing w:after="200" w:line="600" w:lineRule="auto"/>
        <w:jc w:val="both"/>
        <w:textAlignment w:val="baseline"/>
        <w:rPr>
          <w:rFonts w:eastAsiaTheme="minorHAnsi"/>
          <w:lang w:eastAsia="en-US"/>
        </w:rPr>
      </w:pPr>
      <w:r w:rsidRPr="00944DEA">
        <w:rPr>
          <w:rFonts w:eastAsiaTheme="minorEastAsia"/>
          <w:kern w:val="24"/>
          <w:lang w:eastAsia="en-US"/>
        </w:rPr>
        <w:t xml:space="preserve">Mecburi hizmet </w:t>
      </w:r>
      <w:proofErr w:type="gramStart"/>
      <w:r w:rsidRPr="00944DEA">
        <w:rPr>
          <w:rFonts w:eastAsiaTheme="minorEastAsia"/>
          <w:kern w:val="24"/>
          <w:lang w:eastAsia="en-US"/>
        </w:rPr>
        <w:t>devri  işlemleri</w:t>
      </w:r>
      <w:proofErr w:type="gramEnd"/>
      <w:r w:rsidRPr="00944DEA">
        <w:rPr>
          <w:rFonts w:eastAsiaTheme="minorEastAsia"/>
          <w:kern w:val="24"/>
          <w:lang w:eastAsia="en-US"/>
        </w:rPr>
        <w:t xml:space="preserve"> YÖK’ Form (B) </w:t>
      </w:r>
      <w:proofErr w:type="spellStart"/>
      <w:r w:rsidRPr="00944DEA">
        <w:rPr>
          <w:rFonts w:eastAsiaTheme="minorEastAsia"/>
          <w:kern w:val="24"/>
          <w:lang w:eastAsia="en-US"/>
        </w:rPr>
        <w:t>nin</w:t>
      </w:r>
      <w:proofErr w:type="spellEnd"/>
      <w:r w:rsidRPr="00944DEA">
        <w:rPr>
          <w:rFonts w:eastAsiaTheme="minorEastAsia"/>
          <w:kern w:val="24"/>
          <w:lang w:eastAsia="en-US"/>
        </w:rPr>
        <w:t xml:space="preserve"> gönderilmesi  diğer Üniversiteleri Nakil konusunda bilgilendirme</w:t>
      </w:r>
    </w:p>
    <w:p w:rsidR="00944DEA" w:rsidRPr="00944DEA" w:rsidRDefault="00944DEA" w:rsidP="00944DEA">
      <w:pPr>
        <w:numPr>
          <w:ilvl w:val="0"/>
          <w:numId w:val="4"/>
        </w:numPr>
        <w:spacing w:after="200" w:line="600" w:lineRule="auto"/>
        <w:jc w:val="both"/>
        <w:textAlignment w:val="baseline"/>
        <w:rPr>
          <w:rFonts w:eastAsiaTheme="minorHAnsi"/>
          <w:lang w:eastAsia="en-US"/>
        </w:rPr>
      </w:pPr>
      <w:r w:rsidRPr="00944DEA">
        <w:rPr>
          <w:rFonts w:eastAsiaTheme="minorEastAsia"/>
          <w:kern w:val="24"/>
          <w:lang w:eastAsia="en-US"/>
        </w:rPr>
        <w:lastRenderedPageBreak/>
        <w:t>Askerlik, Doğum nedeniyle, 5 hizmet yılını dolduran personelin talebi üzerine ücretsiz izin onayının alınması,</w:t>
      </w:r>
    </w:p>
    <w:p w:rsidR="00944DEA" w:rsidRPr="00944DEA" w:rsidRDefault="00944DEA" w:rsidP="00944DEA">
      <w:pPr>
        <w:numPr>
          <w:ilvl w:val="0"/>
          <w:numId w:val="4"/>
        </w:numPr>
        <w:spacing w:after="200" w:line="600" w:lineRule="auto"/>
        <w:jc w:val="both"/>
        <w:textAlignment w:val="baseline"/>
        <w:rPr>
          <w:rFonts w:eastAsiaTheme="minorHAnsi"/>
          <w:lang w:eastAsia="en-US"/>
        </w:rPr>
      </w:pPr>
      <w:r w:rsidRPr="00944DEA">
        <w:rPr>
          <w:rFonts w:eastAsiaTheme="minorEastAsia"/>
          <w:kern w:val="24"/>
          <w:lang w:eastAsia="en-US"/>
        </w:rPr>
        <w:t>Terfi ve İntibak İşlemleri</w:t>
      </w:r>
    </w:p>
    <w:p w:rsidR="00944DEA" w:rsidRPr="00944DEA" w:rsidRDefault="00944DEA" w:rsidP="00944DEA">
      <w:pPr>
        <w:numPr>
          <w:ilvl w:val="0"/>
          <w:numId w:val="4"/>
        </w:numPr>
        <w:spacing w:after="200" w:line="600" w:lineRule="auto"/>
        <w:jc w:val="both"/>
        <w:textAlignment w:val="baseline"/>
        <w:rPr>
          <w:rFonts w:eastAsiaTheme="minorHAnsi"/>
          <w:lang w:eastAsia="en-US"/>
        </w:rPr>
      </w:pPr>
      <w:r w:rsidRPr="00944DEA">
        <w:rPr>
          <w:rFonts w:eastAsiaTheme="minorEastAsia"/>
          <w:kern w:val="24"/>
          <w:lang w:eastAsia="en-US"/>
        </w:rPr>
        <w:t>Ücretsiz izin, askerlik vb. nedenlerle terfi tarihlerinin belirlenmesi,</w:t>
      </w:r>
    </w:p>
    <w:p w:rsidR="00944DEA" w:rsidRPr="00944DEA" w:rsidRDefault="00944DEA" w:rsidP="00944DEA">
      <w:pPr>
        <w:numPr>
          <w:ilvl w:val="0"/>
          <w:numId w:val="4"/>
        </w:numPr>
        <w:spacing w:after="200" w:line="600" w:lineRule="auto"/>
        <w:jc w:val="both"/>
        <w:textAlignment w:val="baseline"/>
        <w:rPr>
          <w:rFonts w:eastAsiaTheme="minorHAnsi"/>
          <w:lang w:eastAsia="en-US"/>
        </w:rPr>
      </w:pPr>
      <w:r w:rsidRPr="00944DEA">
        <w:rPr>
          <w:rFonts w:eastAsiaTheme="minorEastAsia"/>
          <w:kern w:val="24"/>
          <w:lang w:eastAsia="en-US"/>
        </w:rPr>
        <w:t>Borçlanma işlemlerini yapmak,</w:t>
      </w:r>
    </w:p>
    <w:p w:rsidR="00944DEA" w:rsidRPr="00944DEA" w:rsidRDefault="00944DEA" w:rsidP="00944DEA">
      <w:pPr>
        <w:numPr>
          <w:ilvl w:val="0"/>
          <w:numId w:val="4"/>
        </w:numPr>
        <w:spacing w:after="200" w:line="600" w:lineRule="auto"/>
        <w:jc w:val="both"/>
        <w:textAlignment w:val="baseline"/>
        <w:rPr>
          <w:rFonts w:eastAsiaTheme="minorHAnsi"/>
          <w:lang w:eastAsia="en-US"/>
        </w:rPr>
      </w:pPr>
      <w:r w:rsidRPr="00944DEA">
        <w:rPr>
          <w:rFonts w:eastAsiaTheme="minorEastAsia"/>
          <w:kern w:val="24"/>
          <w:lang w:eastAsia="en-US"/>
        </w:rPr>
        <w:t>Nakil gelen ve giden personelin dosyalarının alınması ve gönderilmesi işlemleri</w:t>
      </w:r>
    </w:p>
    <w:p w:rsidR="00944DEA" w:rsidRPr="00944DEA" w:rsidRDefault="00944DEA" w:rsidP="00944DEA">
      <w:pPr>
        <w:numPr>
          <w:ilvl w:val="0"/>
          <w:numId w:val="4"/>
        </w:numPr>
        <w:spacing w:after="200" w:line="600" w:lineRule="auto"/>
        <w:jc w:val="both"/>
        <w:textAlignment w:val="baseline"/>
        <w:rPr>
          <w:rFonts w:eastAsiaTheme="minorHAnsi"/>
          <w:lang w:eastAsia="en-US"/>
        </w:rPr>
      </w:pPr>
      <w:r w:rsidRPr="00944DEA">
        <w:rPr>
          <w:rFonts w:eastAsiaTheme="minorEastAsia"/>
          <w:kern w:val="24"/>
          <w:lang w:eastAsia="en-US"/>
        </w:rPr>
        <w:t>Mal Bildirim Beyannameleri ile ilgili işlemler</w:t>
      </w:r>
    </w:p>
    <w:p w:rsidR="00944DEA" w:rsidRPr="00944DEA" w:rsidRDefault="00944DEA" w:rsidP="00944DEA">
      <w:pPr>
        <w:numPr>
          <w:ilvl w:val="0"/>
          <w:numId w:val="4"/>
        </w:numPr>
        <w:spacing w:after="200" w:line="600" w:lineRule="auto"/>
        <w:jc w:val="both"/>
        <w:textAlignment w:val="baseline"/>
        <w:rPr>
          <w:rFonts w:eastAsiaTheme="minorHAnsi"/>
          <w:lang w:eastAsia="en-US"/>
        </w:rPr>
      </w:pPr>
      <w:r w:rsidRPr="00944DEA">
        <w:rPr>
          <w:rFonts w:eastAsiaTheme="minorEastAsia"/>
          <w:kern w:val="24"/>
          <w:lang w:eastAsia="en-US"/>
        </w:rPr>
        <w:t>Soruşturma yapılan personel işlemlerinin yapılması sonuçlarının kayıtlarımıza işlenmesi ve takibi.</w:t>
      </w:r>
    </w:p>
    <w:p w:rsidR="00944DEA" w:rsidRPr="00944DEA" w:rsidRDefault="00944DEA" w:rsidP="00944DEA">
      <w:pPr>
        <w:numPr>
          <w:ilvl w:val="0"/>
          <w:numId w:val="4"/>
        </w:numPr>
        <w:spacing w:after="200" w:line="600" w:lineRule="auto"/>
        <w:jc w:val="both"/>
        <w:textAlignment w:val="baseline"/>
        <w:rPr>
          <w:rFonts w:eastAsiaTheme="minorHAnsi"/>
          <w:lang w:eastAsia="en-US"/>
        </w:rPr>
      </w:pPr>
      <w:r w:rsidRPr="00944DEA">
        <w:rPr>
          <w:rFonts w:eastAsiaTheme="minorEastAsia"/>
          <w:kern w:val="24"/>
          <w:lang w:eastAsia="en-US"/>
        </w:rPr>
        <w:t xml:space="preserve">Akademik personelin Sosyal Güvenlik Kurumlarına olan her türlü yazışmalarını yapmak. </w:t>
      </w:r>
    </w:p>
    <w:p w:rsidR="00944DEA" w:rsidRPr="00944DEA" w:rsidRDefault="00944DEA" w:rsidP="00944DEA">
      <w:pPr>
        <w:numPr>
          <w:ilvl w:val="0"/>
          <w:numId w:val="4"/>
        </w:numPr>
        <w:spacing w:after="200" w:line="600" w:lineRule="auto"/>
        <w:jc w:val="both"/>
        <w:textAlignment w:val="baseline"/>
        <w:rPr>
          <w:rFonts w:eastAsiaTheme="minorHAnsi"/>
          <w:lang w:eastAsia="en-US"/>
        </w:rPr>
      </w:pPr>
      <w:r w:rsidRPr="00944DEA">
        <w:rPr>
          <w:rFonts w:eastAsiaTheme="minorEastAsia"/>
          <w:kern w:val="24"/>
          <w:lang w:eastAsia="en-US"/>
        </w:rPr>
        <w:t>Hizmet Belgesi, çalışma belgesi düzenlemek.</w:t>
      </w:r>
    </w:p>
    <w:p w:rsidR="00944DEA" w:rsidRPr="00944DEA" w:rsidRDefault="00944DEA" w:rsidP="00944DEA">
      <w:pPr>
        <w:numPr>
          <w:ilvl w:val="0"/>
          <w:numId w:val="4"/>
        </w:numPr>
        <w:spacing w:after="200" w:line="600" w:lineRule="auto"/>
        <w:jc w:val="both"/>
        <w:textAlignment w:val="baseline"/>
        <w:rPr>
          <w:rFonts w:eastAsiaTheme="minorHAnsi"/>
          <w:lang w:eastAsia="en-US"/>
        </w:rPr>
      </w:pPr>
      <w:r w:rsidRPr="00944DEA">
        <w:rPr>
          <w:rFonts w:eastAsiaTheme="minorEastAsia"/>
          <w:kern w:val="24"/>
          <w:lang w:eastAsia="en-US"/>
        </w:rPr>
        <w:t>İzin işlemleri ve takibi ( Yıllık, hastalık, mazeret, doğum öncesi ve sonrası, süt izni vs.)</w:t>
      </w:r>
    </w:p>
    <w:p w:rsidR="00944DEA" w:rsidRPr="00944DEA" w:rsidRDefault="00944DEA" w:rsidP="00944DEA">
      <w:pPr>
        <w:numPr>
          <w:ilvl w:val="0"/>
          <w:numId w:val="4"/>
        </w:numPr>
        <w:spacing w:after="200" w:line="600" w:lineRule="auto"/>
        <w:jc w:val="both"/>
        <w:textAlignment w:val="baseline"/>
        <w:rPr>
          <w:rFonts w:eastAsiaTheme="minorHAnsi"/>
          <w:lang w:eastAsia="en-US"/>
        </w:rPr>
      </w:pPr>
      <w:r w:rsidRPr="00944DEA">
        <w:rPr>
          <w:rFonts w:eastAsiaTheme="minorEastAsia"/>
          <w:kern w:val="24"/>
          <w:lang w:eastAsia="en-US"/>
        </w:rPr>
        <w:t>Akademik konularla ilgili Üniversite Yönetim ve Senato kararlarının yazılması ilgili birimlere gönderilmesi ve dosyalanması</w:t>
      </w:r>
    </w:p>
    <w:p w:rsidR="00944DEA" w:rsidRPr="00944DEA" w:rsidRDefault="00944DEA" w:rsidP="00944DEA">
      <w:pPr>
        <w:numPr>
          <w:ilvl w:val="0"/>
          <w:numId w:val="4"/>
        </w:numPr>
        <w:spacing w:after="200" w:line="600" w:lineRule="auto"/>
        <w:jc w:val="both"/>
        <w:textAlignment w:val="baseline"/>
        <w:rPr>
          <w:rFonts w:eastAsiaTheme="minorHAnsi"/>
          <w:lang w:eastAsia="en-US"/>
        </w:rPr>
      </w:pPr>
      <w:r w:rsidRPr="00944DEA">
        <w:rPr>
          <w:rFonts w:eastAsiaTheme="minorEastAsia"/>
          <w:kern w:val="24"/>
          <w:lang w:eastAsia="en-US"/>
        </w:rPr>
        <w:lastRenderedPageBreak/>
        <w:t>Akademik Personelle İlgili İstatistik Bilgilerin düzenlenmesi ve ilgili birimlerle paylaşılması.</w:t>
      </w:r>
    </w:p>
    <w:p w:rsidR="00944DEA" w:rsidRPr="009B7A25" w:rsidRDefault="00944DEA" w:rsidP="00944DEA">
      <w:pPr>
        <w:numPr>
          <w:ilvl w:val="0"/>
          <w:numId w:val="4"/>
        </w:numPr>
        <w:spacing w:after="200" w:line="600" w:lineRule="auto"/>
        <w:jc w:val="both"/>
        <w:textAlignment w:val="baseline"/>
        <w:rPr>
          <w:rFonts w:eastAsiaTheme="minorHAnsi"/>
          <w:lang w:eastAsia="en-US"/>
        </w:rPr>
      </w:pPr>
      <w:r w:rsidRPr="00944DEA">
        <w:rPr>
          <w:rFonts w:eastAsiaTheme="minorEastAsia"/>
          <w:kern w:val="24"/>
          <w:lang w:eastAsia="en-US"/>
        </w:rPr>
        <w:t>Ad-</w:t>
      </w:r>
      <w:proofErr w:type="spellStart"/>
      <w:r w:rsidRPr="00944DEA">
        <w:rPr>
          <w:rFonts w:eastAsiaTheme="minorEastAsia"/>
          <w:kern w:val="24"/>
          <w:lang w:eastAsia="en-US"/>
        </w:rPr>
        <w:t>Soyad</w:t>
      </w:r>
      <w:proofErr w:type="spellEnd"/>
      <w:r w:rsidRPr="00944DEA">
        <w:rPr>
          <w:rFonts w:eastAsiaTheme="minorEastAsia"/>
          <w:kern w:val="24"/>
          <w:lang w:eastAsia="en-US"/>
        </w:rPr>
        <w:t xml:space="preserve"> değişikliklerinin </w:t>
      </w:r>
      <w:proofErr w:type="gramStart"/>
      <w:r w:rsidRPr="00944DEA">
        <w:rPr>
          <w:rFonts w:eastAsiaTheme="minorEastAsia"/>
          <w:kern w:val="24"/>
          <w:lang w:eastAsia="en-US"/>
        </w:rPr>
        <w:t>kayıtlarının  güncellenmesi</w:t>
      </w:r>
      <w:proofErr w:type="gramEnd"/>
      <w:r w:rsidRPr="00944DEA">
        <w:rPr>
          <w:rFonts w:eastAsiaTheme="minorEastAsia"/>
          <w:kern w:val="24"/>
          <w:lang w:eastAsia="en-US"/>
        </w:rPr>
        <w:t>.</w:t>
      </w:r>
    </w:p>
    <w:p w:rsidR="00944DEA" w:rsidRPr="009B7A25" w:rsidRDefault="00944DEA" w:rsidP="009B7A25">
      <w:pPr>
        <w:numPr>
          <w:ilvl w:val="0"/>
          <w:numId w:val="4"/>
        </w:numPr>
        <w:spacing w:after="200" w:line="600" w:lineRule="auto"/>
        <w:jc w:val="both"/>
        <w:textAlignment w:val="baseline"/>
        <w:rPr>
          <w:rFonts w:eastAsiaTheme="minorHAnsi"/>
          <w:lang w:eastAsia="en-US"/>
        </w:rPr>
      </w:pPr>
      <w:r w:rsidRPr="009B7A25">
        <w:rPr>
          <w:rFonts w:eastAsiaTheme="minorHAnsi"/>
          <w:lang w:eastAsia="en-US"/>
        </w:rPr>
        <w:t>Personele gelen tebliğ yazılarının ve duyuruların ilgili personele iletilmesini sağlamak.</w:t>
      </w:r>
    </w:p>
    <w:p w:rsidR="00944DEA" w:rsidRPr="00944DEA" w:rsidRDefault="00944DEA" w:rsidP="00944DEA">
      <w:pPr>
        <w:spacing w:after="200" w:line="600" w:lineRule="auto"/>
        <w:jc w:val="center"/>
        <w:rPr>
          <w:rFonts w:eastAsiaTheme="minorHAnsi"/>
          <w:b/>
          <w:lang w:eastAsia="en-US"/>
        </w:rPr>
      </w:pPr>
      <w:r w:rsidRPr="00944DEA">
        <w:rPr>
          <w:rFonts w:eastAsiaTheme="minorHAnsi"/>
          <w:b/>
          <w:lang w:eastAsia="en-US"/>
        </w:rPr>
        <w:t>Birimimizde görev yapmakta olan Şube Müdürlerinin görev tanımları</w:t>
      </w:r>
    </w:p>
    <w:p w:rsidR="00944DEA" w:rsidRPr="00944DEA" w:rsidRDefault="00944DEA" w:rsidP="009B7A25">
      <w:pPr>
        <w:pStyle w:val="ListeParagraf"/>
        <w:numPr>
          <w:ilvl w:val="0"/>
          <w:numId w:val="5"/>
        </w:numPr>
        <w:spacing w:line="600" w:lineRule="auto"/>
        <w:jc w:val="both"/>
        <w:textAlignment w:val="baseline"/>
      </w:pPr>
      <w:r w:rsidRPr="00944DEA">
        <w:t xml:space="preserve">İdari kadroların Cumhurbaşkanlığı Strateji ve Bütçe </w:t>
      </w:r>
      <w:proofErr w:type="spellStart"/>
      <w:r w:rsidRPr="00944DEA">
        <w:t>Başkanlığı”ndan</w:t>
      </w:r>
      <w:proofErr w:type="spellEnd"/>
      <w:r w:rsidRPr="00944DEA">
        <w:t xml:space="preserve"> atama izni istenmesi</w:t>
      </w:r>
    </w:p>
    <w:p w:rsidR="00944DEA" w:rsidRPr="00944DEA" w:rsidRDefault="00944DEA" w:rsidP="009B7A25">
      <w:pPr>
        <w:pStyle w:val="ListeParagraf"/>
        <w:numPr>
          <w:ilvl w:val="0"/>
          <w:numId w:val="5"/>
        </w:numPr>
        <w:spacing w:line="600" w:lineRule="auto"/>
        <w:jc w:val="both"/>
        <w:textAlignment w:val="baseline"/>
      </w:pPr>
      <w:r w:rsidRPr="00944DEA">
        <w:t xml:space="preserve">Noter ve </w:t>
      </w:r>
      <w:proofErr w:type="spellStart"/>
      <w:r w:rsidRPr="00944DEA">
        <w:t>İşkur</w:t>
      </w:r>
      <w:proofErr w:type="spellEnd"/>
      <w:r w:rsidRPr="00944DEA">
        <w:t xml:space="preserve"> ile gerekli yazışmaların yapılması.</w:t>
      </w:r>
    </w:p>
    <w:p w:rsidR="00944DEA" w:rsidRPr="00944DEA" w:rsidRDefault="00944DEA" w:rsidP="009B7A25">
      <w:pPr>
        <w:pStyle w:val="ListeParagraf"/>
        <w:numPr>
          <w:ilvl w:val="0"/>
          <w:numId w:val="5"/>
        </w:numPr>
        <w:spacing w:line="600" w:lineRule="auto"/>
        <w:jc w:val="both"/>
        <w:textAlignment w:val="baseline"/>
      </w:pPr>
      <w:r w:rsidRPr="00944DEA">
        <w:t>İşgücü İstem formunun hazırlanması onaylatılması</w:t>
      </w:r>
    </w:p>
    <w:p w:rsidR="00944DEA" w:rsidRPr="00944DEA" w:rsidRDefault="00944DEA" w:rsidP="009B7A25">
      <w:pPr>
        <w:pStyle w:val="ListeParagraf"/>
        <w:numPr>
          <w:ilvl w:val="0"/>
          <w:numId w:val="5"/>
        </w:numPr>
        <w:spacing w:line="600" w:lineRule="auto"/>
        <w:jc w:val="both"/>
        <w:textAlignment w:val="baseline"/>
      </w:pPr>
      <w:r w:rsidRPr="00944DEA">
        <w:t>İlan şartlarının belirlenmesi ilana çıkılması için gerekli yazışmaların yapılması</w:t>
      </w:r>
    </w:p>
    <w:p w:rsidR="00944DEA" w:rsidRPr="00944DEA" w:rsidRDefault="00944DEA" w:rsidP="009B7A25">
      <w:pPr>
        <w:pStyle w:val="ListeParagraf"/>
        <w:numPr>
          <w:ilvl w:val="0"/>
          <w:numId w:val="5"/>
        </w:numPr>
        <w:spacing w:line="600" w:lineRule="auto"/>
        <w:jc w:val="both"/>
        <w:textAlignment w:val="baseline"/>
      </w:pPr>
      <w:r w:rsidRPr="00944DEA">
        <w:t>Başvuru Değerlendirme komisyonunun oluşturulması,</w:t>
      </w:r>
    </w:p>
    <w:p w:rsidR="00944DEA" w:rsidRPr="00944DEA" w:rsidRDefault="00944DEA" w:rsidP="009B7A25">
      <w:pPr>
        <w:pStyle w:val="ListeParagraf"/>
        <w:numPr>
          <w:ilvl w:val="0"/>
          <w:numId w:val="5"/>
        </w:numPr>
        <w:spacing w:line="600" w:lineRule="auto"/>
        <w:jc w:val="both"/>
        <w:textAlignment w:val="baseline"/>
      </w:pPr>
      <w:r w:rsidRPr="00944DEA">
        <w:t>Sözlü Sınav Değerlendirme Komisyonunun kurulması.</w:t>
      </w:r>
    </w:p>
    <w:p w:rsidR="00944DEA" w:rsidRPr="00944DEA" w:rsidRDefault="00944DEA" w:rsidP="009B7A25">
      <w:pPr>
        <w:pStyle w:val="ListeParagraf"/>
        <w:numPr>
          <w:ilvl w:val="0"/>
          <w:numId w:val="5"/>
        </w:numPr>
        <w:spacing w:line="600" w:lineRule="auto"/>
        <w:jc w:val="both"/>
        <w:textAlignment w:val="baseline"/>
      </w:pPr>
      <w:r w:rsidRPr="00944DEA">
        <w:t>Sonuçların WEB sitesinde yayınlanması adaylara duyurulması</w:t>
      </w:r>
    </w:p>
    <w:p w:rsidR="00944DEA" w:rsidRPr="00944DEA" w:rsidRDefault="00944DEA" w:rsidP="009B7A25">
      <w:pPr>
        <w:pStyle w:val="ListeParagraf"/>
        <w:numPr>
          <w:ilvl w:val="2"/>
          <w:numId w:val="7"/>
        </w:numPr>
        <w:spacing w:line="600" w:lineRule="auto"/>
        <w:jc w:val="both"/>
        <w:textAlignment w:val="baseline"/>
      </w:pPr>
      <w:r w:rsidRPr="00944DEA">
        <w:t>İş kanunu hükümlerine göre sözleşme hazırlanması</w:t>
      </w:r>
    </w:p>
    <w:p w:rsidR="00944DEA" w:rsidRPr="00944DEA" w:rsidRDefault="00944DEA" w:rsidP="009B7A25">
      <w:pPr>
        <w:pStyle w:val="ListeParagraf"/>
        <w:numPr>
          <w:ilvl w:val="2"/>
          <w:numId w:val="7"/>
        </w:numPr>
        <w:spacing w:line="600" w:lineRule="auto"/>
        <w:jc w:val="both"/>
        <w:textAlignment w:val="baseline"/>
      </w:pPr>
      <w:proofErr w:type="spellStart"/>
      <w:r w:rsidRPr="00944DEA">
        <w:t>Ünipa</w:t>
      </w:r>
      <w:proofErr w:type="spellEnd"/>
      <w:r w:rsidRPr="00944DEA">
        <w:t xml:space="preserve"> kadro tanımlaması yapmak.</w:t>
      </w:r>
    </w:p>
    <w:p w:rsidR="00944DEA" w:rsidRPr="00944DEA" w:rsidRDefault="00944DEA" w:rsidP="009B7A25">
      <w:pPr>
        <w:pStyle w:val="ListeParagraf"/>
        <w:numPr>
          <w:ilvl w:val="2"/>
          <w:numId w:val="7"/>
        </w:numPr>
        <w:spacing w:line="600" w:lineRule="auto"/>
        <w:jc w:val="both"/>
        <w:textAlignment w:val="baseline"/>
      </w:pPr>
      <w:proofErr w:type="spellStart"/>
      <w:r w:rsidRPr="00944DEA">
        <w:t>Ünipa</w:t>
      </w:r>
      <w:proofErr w:type="spellEnd"/>
      <w:r w:rsidRPr="00944DEA">
        <w:t xml:space="preserve"> sistemine kişilerin kayıtlarının yapılması, </w:t>
      </w:r>
    </w:p>
    <w:p w:rsidR="00944DEA" w:rsidRPr="00944DEA" w:rsidRDefault="00944DEA" w:rsidP="009B7A25">
      <w:pPr>
        <w:pStyle w:val="ListeParagraf"/>
        <w:numPr>
          <w:ilvl w:val="2"/>
          <w:numId w:val="7"/>
        </w:numPr>
        <w:spacing w:line="600" w:lineRule="auto"/>
        <w:jc w:val="both"/>
        <w:textAlignment w:val="baseline"/>
      </w:pPr>
      <w:proofErr w:type="spellStart"/>
      <w:r w:rsidRPr="00944DEA">
        <w:t>Ünipa</w:t>
      </w:r>
      <w:proofErr w:type="spellEnd"/>
      <w:r w:rsidRPr="00944DEA">
        <w:t xml:space="preserve"> sistemine kişilerin yetkilerinin tanımlanması</w:t>
      </w:r>
    </w:p>
    <w:p w:rsidR="00944DEA" w:rsidRPr="00944DEA" w:rsidRDefault="00944DEA" w:rsidP="004200D3">
      <w:pPr>
        <w:pStyle w:val="ListeParagraf"/>
        <w:numPr>
          <w:ilvl w:val="0"/>
          <w:numId w:val="8"/>
        </w:numPr>
        <w:spacing w:line="600" w:lineRule="auto"/>
        <w:ind w:left="1418"/>
        <w:jc w:val="both"/>
        <w:textAlignment w:val="baseline"/>
      </w:pPr>
      <w:proofErr w:type="spellStart"/>
      <w:r w:rsidRPr="00944DEA">
        <w:lastRenderedPageBreak/>
        <w:t>Ünipa</w:t>
      </w:r>
      <w:proofErr w:type="spellEnd"/>
      <w:r w:rsidRPr="00944DEA">
        <w:t xml:space="preserve"> sisteminden kadro açılması</w:t>
      </w:r>
    </w:p>
    <w:p w:rsidR="00944DEA" w:rsidRPr="00944DEA" w:rsidRDefault="00944DEA" w:rsidP="004200D3">
      <w:pPr>
        <w:pStyle w:val="ListeParagraf"/>
        <w:numPr>
          <w:ilvl w:val="0"/>
          <w:numId w:val="8"/>
        </w:numPr>
        <w:spacing w:line="600" w:lineRule="auto"/>
        <w:ind w:left="1418"/>
        <w:jc w:val="both"/>
        <w:textAlignment w:val="baseline"/>
      </w:pPr>
      <w:proofErr w:type="spellStart"/>
      <w:r w:rsidRPr="00944DEA">
        <w:t>Ünipa</w:t>
      </w:r>
      <w:proofErr w:type="spellEnd"/>
      <w:r w:rsidRPr="00944DEA">
        <w:t xml:space="preserve"> Sistemine iptal/ihdas ve tenkis/tahsislerin girilmesi</w:t>
      </w:r>
    </w:p>
    <w:p w:rsidR="00944DEA" w:rsidRPr="00944DEA" w:rsidRDefault="00944DEA" w:rsidP="004200D3">
      <w:pPr>
        <w:pStyle w:val="ListeParagraf"/>
        <w:numPr>
          <w:ilvl w:val="0"/>
          <w:numId w:val="8"/>
        </w:numPr>
        <w:spacing w:line="600" w:lineRule="auto"/>
        <w:ind w:left="1418"/>
        <w:jc w:val="both"/>
        <w:textAlignment w:val="baseline"/>
      </w:pPr>
      <w:bookmarkStart w:id="0" w:name="_GoBack"/>
      <w:bookmarkEnd w:id="0"/>
      <w:r w:rsidRPr="00944DEA">
        <w:t>Kurum Sicil defterine kişilerin işlenmesi.</w:t>
      </w:r>
    </w:p>
    <w:p w:rsidR="00944DEA" w:rsidRPr="00944DEA" w:rsidRDefault="00944DEA" w:rsidP="00944DEA">
      <w:pPr>
        <w:numPr>
          <w:ilvl w:val="0"/>
          <w:numId w:val="4"/>
        </w:numPr>
        <w:spacing w:after="200" w:line="600" w:lineRule="auto"/>
        <w:jc w:val="both"/>
        <w:textAlignment w:val="baseline"/>
      </w:pPr>
      <w:r w:rsidRPr="00944DEA">
        <w:t>Cumhurbaşkanlığı Uzaktan Eğitimi kapısı üzerinden yapılacak olan eğitimlerin tanımlanması, sisteme yüklenmesi, gerekli yazışmaların yapılması, eğitim alacak personellerin sisteme tanımlanması bilgilerinin girilmesi. Sonrasında kişilere ve birimlere bilgi verilmesi için gerekli yazışmaların yapılması.</w:t>
      </w:r>
    </w:p>
    <w:p w:rsidR="00944DEA" w:rsidRPr="00944DEA" w:rsidRDefault="00555B38" w:rsidP="00944DEA">
      <w:pPr>
        <w:numPr>
          <w:ilvl w:val="0"/>
          <w:numId w:val="4"/>
        </w:numPr>
        <w:spacing w:after="200" w:line="600" w:lineRule="auto"/>
        <w:jc w:val="both"/>
        <w:textAlignment w:val="baseline"/>
      </w:pPr>
      <w:hyperlink r:id="rId8" w:history="1">
        <w:r w:rsidR="00944DEA" w:rsidRPr="00944DEA">
          <w:rPr>
            <w:u w:val="single"/>
          </w:rPr>
          <w:t>https://programbutce.sbb.gov.tr</w:t>
        </w:r>
      </w:hyperlink>
      <w:r w:rsidR="00944DEA" w:rsidRPr="00944DEA">
        <w:t xml:space="preserve"> uygulamasına her üç ayda bir tüm hizmet sınıflarına ait dolu boş ve toplam kadro durumlarının girilmesi.</w:t>
      </w:r>
    </w:p>
    <w:p w:rsidR="00944DEA" w:rsidRPr="00944DEA" w:rsidRDefault="00944DEA" w:rsidP="00944DEA">
      <w:pPr>
        <w:numPr>
          <w:ilvl w:val="0"/>
          <w:numId w:val="4"/>
        </w:numPr>
        <w:spacing w:after="200" w:line="600" w:lineRule="auto"/>
        <w:jc w:val="both"/>
        <w:textAlignment w:val="baseline"/>
      </w:pPr>
      <w:r w:rsidRPr="00944DEA">
        <w:t xml:space="preserve">Personellerin görev yerlerine göre (13/b-4 ile görevlendirilen) yapılan değişiklikler </w:t>
      </w:r>
      <w:proofErr w:type="spellStart"/>
      <w:r w:rsidRPr="00944DEA">
        <w:t>excell</w:t>
      </w:r>
      <w:proofErr w:type="spellEnd"/>
      <w:r w:rsidRPr="00944DEA">
        <w:t xml:space="preserve"> sayfasına tek tek işlenmesi.</w:t>
      </w:r>
    </w:p>
    <w:p w:rsidR="00944DEA" w:rsidRPr="00944DEA" w:rsidRDefault="00944DEA" w:rsidP="006D1A8E">
      <w:pPr>
        <w:pStyle w:val="ListeParagraf"/>
        <w:numPr>
          <w:ilvl w:val="0"/>
          <w:numId w:val="9"/>
        </w:numPr>
        <w:spacing w:line="600" w:lineRule="auto"/>
        <w:ind w:left="1560" w:hanging="600"/>
        <w:jc w:val="both"/>
        <w:textAlignment w:val="baseline"/>
      </w:pPr>
      <w:r w:rsidRPr="00944DEA">
        <w:t xml:space="preserve">Ataması yapılan, kadro unvanı, kadro derecesi, birim kadro değişikliği yapılan personeller kadro defterine işlenir. </w:t>
      </w:r>
    </w:p>
    <w:p w:rsidR="00944DEA" w:rsidRPr="00944DEA" w:rsidRDefault="00944DEA" w:rsidP="006D1A8E">
      <w:pPr>
        <w:pStyle w:val="ListeParagraf"/>
        <w:numPr>
          <w:ilvl w:val="0"/>
          <w:numId w:val="9"/>
        </w:numPr>
        <w:spacing w:line="600" w:lineRule="auto"/>
        <w:ind w:left="1701" w:hanging="708"/>
        <w:jc w:val="both"/>
        <w:textAlignment w:val="baseline"/>
      </w:pPr>
      <w:r w:rsidRPr="00944DEA">
        <w:t>-İdari Personelin Kamu e-uygulama sistemine girişi yapılır.  Ayrılanlar başlayanlar defterine işlenir.</w:t>
      </w:r>
    </w:p>
    <w:p w:rsidR="00944DEA" w:rsidRPr="00944DEA" w:rsidRDefault="00944DEA" w:rsidP="006D1A8E">
      <w:pPr>
        <w:pStyle w:val="ListeParagraf"/>
        <w:numPr>
          <w:ilvl w:val="0"/>
          <w:numId w:val="9"/>
        </w:numPr>
        <w:spacing w:line="600" w:lineRule="auto"/>
        <w:ind w:left="1276"/>
        <w:jc w:val="both"/>
        <w:textAlignment w:val="baseline"/>
      </w:pPr>
      <w:r w:rsidRPr="00944DEA">
        <w:t>-Kurumumuzdan ayrılan personeller yine kadro defterinden düşülür. Kamu e-uygulama sistemine işlenir ve ayrılanlar başlayanlar defterine işlenir.</w:t>
      </w:r>
    </w:p>
    <w:p w:rsidR="00944DEA" w:rsidRPr="00944DEA" w:rsidRDefault="00944DEA" w:rsidP="006D1A8E">
      <w:pPr>
        <w:pStyle w:val="ListeParagraf"/>
        <w:numPr>
          <w:ilvl w:val="0"/>
          <w:numId w:val="9"/>
        </w:numPr>
        <w:spacing w:line="600" w:lineRule="auto"/>
        <w:ind w:left="1276"/>
        <w:jc w:val="both"/>
        <w:textAlignment w:val="baseline"/>
      </w:pPr>
      <w:r w:rsidRPr="00944DEA">
        <w:t>-Birim Faaliyet Raporlarının hazırlanması</w:t>
      </w:r>
    </w:p>
    <w:p w:rsidR="00944DEA" w:rsidRPr="00944DEA" w:rsidRDefault="00944DEA" w:rsidP="006D1A8E">
      <w:pPr>
        <w:pStyle w:val="ListeParagraf"/>
        <w:numPr>
          <w:ilvl w:val="0"/>
          <w:numId w:val="9"/>
        </w:numPr>
        <w:spacing w:line="600" w:lineRule="auto"/>
        <w:ind w:left="993" w:firstLine="0"/>
        <w:jc w:val="both"/>
        <w:textAlignment w:val="baseline"/>
      </w:pPr>
      <w:r w:rsidRPr="00944DEA">
        <w:t xml:space="preserve">-Birim İç Kontrol şemalarının hazırlanması tanımlamaların yapılması. </w:t>
      </w:r>
    </w:p>
    <w:p w:rsidR="00944DEA" w:rsidRPr="00944DEA" w:rsidRDefault="00944DEA" w:rsidP="006D1A8E">
      <w:pPr>
        <w:numPr>
          <w:ilvl w:val="0"/>
          <w:numId w:val="4"/>
        </w:numPr>
        <w:spacing w:after="200" w:line="600" w:lineRule="auto"/>
        <w:ind w:left="1134"/>
        <w:jc w:val="both"/>
        <w:textAlignment w:val="baseline"/>
        <w:rPr>
          <w:b/>
        </w:rPr>
      </w:pPr>
      <w:r w:rsidRPr="00944DEA">
        <w:rPr>
          <w:b/>
        </w:rPr>
        <w:lastRenderedPageBreak/>
        <w:t>Cumhurbaşkanlığı Strateji ve Bütçe Başkanlığı (Kamu E-Uygulama) sistemi üzerinden;</w:t>
      </w:r>
    </w:p>
    <w:p w:rsidR="00944DEA" w:rsidRPr="00944DEA" w:rsidRDefault="00944DEA" w:rsidP="00944DEA">
      <w:pPr>
        <w:spacing w:line="600" w:lineRule="auto"/>
        <w:ind w:left="1440"/>
        <w:jc w:val="both"/>
        <w:textAlignment w:val="baseline"/>
      </w:pPr>
      <w:r w:rsidRPr="00944DEA">
        <w:t>1-</w:t>
      </w:r>
      <w:r w:rsidRPr="00944DEA">
        <w:rPr>
          <w:lang w:eastAsia="en-US"/>
        </w:rPr>
        <w:t xml:space="preserve">Açıktan Atama/Açıktan Alım iş ve işlemleri ile </w:t>
      </w:r>
      <w:r w:rsidRPr="00944DEA">
        <w:rPr>
          <w:lang w:eastAsia="en-US"/>
        </w:rPr>
        <w:br/>
      </w:r>
      <w:hyperlink r:id="rId9" w:history="1">
        <w:r w:rsidRPr="00944DEA">
          <w:rPr>
            <w:lang w:eastAsia="en-US"/>
          </w:rPr>
          <w:t>Kontenjan</w:t>
        </w:r>
      </w:hyperlink>
      <w:r w:rsidRPr="00944DEA">
        <w:rPr>
          <w:lang w:eastAsia="en-US"/>
        </w:rPr>
        <w:t xml:space="preserve"> talep girişlerinin yapılması</w:t>
      </w:r>
      <w:r w:rsidRPr="00944DEA">
        <w:t xml:space="preserve"> </w:t>
      </w:r>
    </w:p>
    <w:p w:rsidR="00944DEA" w:rsidRPr="00944DEA" w:rsidRDefault="00944DEA" w:rsidP="00944DEA">
      <w:pPr>
        <w:spacing w:line="600" w:lineRule="auto"/>
        <w:ind w:left="1440"/>
        <w:jc w:val="both"/>
        <w:textAlignment w:val="baseline"/>
      </w:pPr>
      <w:r w:rsidRPr="00944DEA">
        <w:t>2-İptal/İhdas Girişlerinin yapılması</w:t>
      </w:r>
    </w:p>
    <w:p w:rsidR="00944DEA" w:rsidRPr="00944DEA" w:rsidRDefault="00944DEA" w:rsidP="00944DEA">
      <w:pPr>
        <w:spacing w:line="600" w:lineRule="auto"/>
        <w:ind w:left="708"/>
      </w:pPr>
      <w:r w:rsidRPr="00944DEA">
        <w:t xml:space="preserve">            3-Disiplin/OHAL/Mahkeme Kararı ile ilgili İşlemlerin yapılması</w:t>
      </w:r>
      <w:r w:rsidRPr="00944DEA">
        <w:br/>
      </w:r>
      <w:r w:rsidRPr="00944DEA">
        <w:rPr>
          <w:shd w:val="clear" w:color="auto" w:fill="FFFFFF"/>
        </w:rPr>
        <w:t>  </w:t>
      </w:r>
      <w:r w:rsidRPr="00944DEA">
        <w:rPr>
          <w:shd w:val="clear" w:color="auto" w:fill="FFFFFF"/>
        </w:rPr>
        <w:tab/>
      </w:r>
      <w:proofErr w:type="spellStart"/>
      <w:r w:rsidRPr="00944DEA">
        <w:t>Ohal</w:t>
      </w:r>
      <w:proofErr w:type="spellEnd"/>
      <w:r w:rsidRPr="00944DEA">
        <w:t xml:space="preserve"> İhraç/İade/Kamu görevinden çıkarma/ disiplin cezaları/ ve geri </w:t>
      </w:r>
      <w:proofErr w:type="gramStart"/>
      <w:r w:rsidRPr="00944DEA">
        <w:t>iade       işlemlerinin</w:t>
      </w:r>
      <w:proofErr w:type="gramEnd"/>
      <w:r w:rsidRPr="00944DEA">
        <w:t xml:space="preserve"> sisteme girilerek bildirilmesi</w:t>
      </w:r>
      <w:r w:rsidRPr="00944DEA">
        <w:br/>
        <w:t>4- Devlet Korumasından Yararlanmış Gençlerin Yerleştirmeleri</w:t>
      </w:r>
      <w:r w:rsidRPr="00944DEA">
        <w:rPr>
          <w:color w:val="212529"/>
        </w:rPr>
        <w:t>ne ilişkin taleplerin girilmesi</w:t>
      </w:r>
      <w:r w:rsidRPr="00944DEA">
        <w:rPr>
          <w:color w:val="212529"/>
        </w:rPr>
        <w:br/>
      </w:r>
      <w:hyperlink r:id="rId10" w:history="1">
        <w:r w:rsidRPr="00944DEA">
          <w:rPr>
            <w:color w:val="242424"/>
          </w:rPr>
          <w:t>Talep Giriş</w:t>
        </w:r>
      </w:hyperlink>
    </w:p>
    <w:p w:rsidR="00944DEA" w:rsidRPr="00944DEA" w:rsidRDefault="00944DEA" w:rsidP="00944DEA">
      <w:pPr>
        <w:spacing w:line="600" w:lineRule="auto"/>
        <w:ind w:left="708" w:firstLine="708"/>
      </w:pPr>
      <w:r w:rsidRPr="00944DEA">
        <w:rPr>
          <w:color w:val="212529"/>
          <w:shd w:val="clear" w:color="auto" w:fill="FFFFFF"/>
        </w:rPr>
        <w:t> </w:t>
      </w:r>
      <w:r w:rsidRPr="00944DEA">
        <w:t>5- Engelli Yerleştirme İşlemleri</w:t>
      </w:r>
      <w:r w:rsidRPr="00944DEA">
        <w:rPr>
          <w:color w:val="212529"/>
        </w:rPr>
        <w:t xml:space="preserve"> talep girişleri</w:t>
      </w:r>
    </w:p>
    <w:p w:rsidR="00944DEA" w:rsidRPr="00944DEA" w:rsidRDefault="00944DEA" w:rsidP="00944DEA">
      <w:pPr>
        <w:spacing w:line="600" w:lineRule="auto"/>
        <w:ind w:firstLine="708"/>
      </w:pPr>
      <w:r w:rsidRPr="00944DEA">
        <w:rPr>
          <w:color w:val="212529"/>
          <w:shd w:val="clear" w:color="auto" w:fill="FFFFFF"/>
        </w:rPr>
        <w:t> </w:t>
      </w:r>
      <w:r w:rsidRPr="00944DEA">
        <w:rPr>
          <w:color w:val="212529"/>
          <w:shd w:val="clear" w:color="auto" w:fill="FFFFFF"/>
        </w:rPr>
        <w:tab/>
        <w:t>6-</w:t>
      </w:r>
      <w:r w:rsidRPr="00944DEA">
        <w:t xml:space="preserve"> Şehit Yakınları, Gaziler ve Gazi Yakını Yerleştirmeleri işlemleri</w:t>
      </w:r>
    </w:p>
    <w:p w:rsidR="00944DEA" w:rsidRPr="00944DEA" w:rsidRDefault="00944DEA" w:rsidP="00944DEA">
      <w:pPr>
        <w:spacing w:line="600" w:lineRule="auto"/>
        <w:rPr>
          <w:color w:val="212529"/>
        </w:rPr>
      </w:pPr>
      <w:r w:rsidRPr="00944DEA">
        <w:rPr>
          <w:color w:val="212529"/>
          <w:shd w:val="clear" w:color="auto" w:fill="FFFFFF"/>
        </w:rPr>
        <w:t>  </w:t>
      </w:r>
      <w:r w:rsidRPr="00944DEA">
        <w:tab/>
      </w:r>
      <w:r w:rsidRPr="00944DEA">
        <w:tab/>
        <w:t>7- Özelleştirme Atamaları</w:t>
      </w:r>
      <w:r w:rsidRPr="00944DEA">
        <w:rPr>
          <w:color w:val="212529"/>
        </w:rPr>
        <w:t xml:space="preserve"> ile ilgili taleplerin girilmesi </w:t>
      </w:r>
    </w:p>
    <w:p w:rsidR="00944DEA" w:rsidRPr="00944DEA" w:rsidRDefault="00944DEA" w:rsidP="00944DEA">
      <w:pPr>
        <w:spacing w:line="600" w:lineRule="auto"/>
        <w:ind w:firstLine="708"/>
      </w:pPr>
      <w:r w:rsidRPr="00944DEA">
        <w:rPr>
          <w:color w:val="212529"/>
        </w:rPr>
        <w:t xml:space="preserve">           İş ve işlemleri yürütülür.</w:t>
      </w:r>
    </w:p>
    <w:p w:rsidR="00944DEA" w:rsidRPr="009B7A25" w:rsidRDefault="00944DEA" w:rsidP="009B7A25">
      <w:pPr>
        <w:pStyle w:val="ListeParagraf"/>
        <w:numPr>
          <w:ilvl w:val="0"/>
          <w:numId w:val="10"/>
        </w:numPr>
        <w:spacing w:after="200" w:line="600" w:lineRule="auto"/>
        <w:rPr>
          <w:rFonts w:eastAsiaTheme="minorHAnsi"/>
          <w:lang w:eastAsia="en-US"/>
        </w:rPr>
      </w:pPr>
      <w:r w:rsidRPr="009B7A25">
        <w:rPr>
          <w:rFonts w:eastAsiaTheme="minorHAnsi"/>
          <w:lang w:eastAsia="en-US"/>
        </w:rPr>
        <w:t xml:space="preserve">-Personel biriminde yapılan genel yazışmaların yapılmasının sağlanması ve takip edilmesi. </w:t>
      </w:r>
    </w:p>
    <w:p w:rsidR="00944DEA" w:rsidRPr="009B7A25" w:rsidRDefault="00944DEA" w:rsidP="009B7A25">
      <w:pPr>
        <w:pStyle w:val="ListeParagraf"/>
        <w:numPr>
          <w:ilvl w:val="0"/>
          <w:numId w:val="10"/>
        </w:numPr>
        <w:spacing w:after="200" w:line="600" w:lineRule="auto"/>
        <w:rPr>
          <w:rFonts w:eastAsiaTheme="minorHAnsi"/>
          <w:lang w:eastAsia="en-US"/>
        </w:rPr>
      </w:pPr>
      <w:proofErr w:type="gramStart"/>
      <w:r w:rsidRPr="009B7A25">
        <w:rPr>
          <w:rFonts w:eastAsiaTheme="minorHAnsi"/>
          <w:lang w:eastAsia="en-US"/>
        </w:rPr>
        <w:t xml:space="preserve">-Öğretim Elemanlarının ve İdari Personelin özlük dosyaları işlemleri, Atama, Kadro, </w:t>
      </w:r>
      <w:proofErr w:type="spellStart"/>
      <w:r w:rsidRPr="009B7A25">
        <w:rPr>
          <w:rFonts w:eastAsiaTheme="minorHAnsi"/>
          <w:lang w:eastAsia="en-US"/>
        </w:rPr>
        <w:t>iptalihdas</w:t>
      </w:r>
      <w:proofErr w:type="spellEnd"/>
      <w:r w:rsidRPr="009B7A25">
        <w:rPr>
          <w:rFonts w:eastAsiaTheme="minorHAnsi"/>
          <w:lang w:eastAsia="en-US"/>
        </w:rPr>
        <w:t xml:space="preserve">, Terfi, derece kademe, Yüksek Lisans ve Doktora Değerlendirme işlemlerinin yazışmaları ve derecelendirilmeleri, unvan değişikliği, emeklilik, istifa, nakil, askerlik </w:t>
      </w:r>
      <w:proofErr w:type="spellStart"/>
      <w:r w:rsidRPr="009B7A25">
        <w:rPr>
          <w:rFonts w:eastAsiaTheme="minorHAnsi"/>
          <w:lang w:eastAsia="en-US"/>
        </w:rPr>
        <w:lastRenderedPageBreak/>
        <w:t>celpterhis</w:t>
      </w:r>
      <w:proofErr w:type="spellEnd"/>
      <w:r w:rsidRPr="009B7A25">
        <w:rPr>
          <w:rFonts w:eastAsiaTheme="minorHAnsi"/>
          <w:lang w:eastAsia="en-US"/>
        </w:rPr>
        <w:t xml:space="preserve"> ve borçlanma, sigorta işlemleri, personel atama formları, kimlikler, İlişik Kesme, İlgili Makama Yazı, ücretsiz izin işlemleri, ücretsiz izin borçlanması, mali işler birimi ile koordineli olarak hem sistem üzerinden hem de zimmetli olarak havale edilen evraklar </w:t>
      </w:r>
      <w:proofErr w:type="spellStart"/>
      <w:r w:rsidRPr="009B7A25">
        <w:rPr>
          <w:rFonts w:eastAsiaTheme="minorHAnsi"/>
          <w:lang w:eastAsia="en-US"/>
        </w:rPr>
        <w:t>v.b</w:t>
      </w:r>
      <w:proofErr w:type="spellEnd"/>
      <w:r w:rsidRPr="009B7A25">
        <w:rPr>
          <w:rFonts w:eastAsiaTheme="minorHAnsi"/>
          <w:lang w:eastAsia="en-US"/>
        </w:rPr>
        <w:t>. yapılan iş ve işlemlerin takibinin yapılması</w:t>
      </w:r>
      <w:proofErr w:type="gramEnd"/>
    </w:p>
    <w:p w:rsidR="00944DEA" w:rsidRPr="009B7A25" w:rsidRDefault="00944DEA" w:rsidP="009B7A25">
      <w:pPr>
        <w:pStyle w:val="ListeParagraf"/>
        <w:numPr>
          <w:ilvl w:val="1"/>
          <w:numId w:val="10"/>
        </w:numPr>
        <w:spacing w:after="200" w:line="600" w:lineRule="auto"/>
        <w:rPr>
          <w:rFonts w:eastAsiaTheme="minorHAnsi"/>
          <w:lang w:eastAsia="en-US"/>
        </w:rPr>
      </w:pPr>
      <w:r w:rsidRPr="009B7A25">
        <w:rPr>
          <w:rFonts w:eastAsiaTheme="minorHAnsi"/>
          <w:lang w:eastAsia="en-US"/>
        </w:rPr>
        <w:t xml:space="preserve">Akademik personellerin yeniden atanma ve görev sürelerinin uzatılma takibi, Jüri ile yapılan yazışmalar, Y.K.K. alınması, Rektörlük ile yapılan yazışmalar ve kişilere ait kararnamelerin kadro defterine işlenmesi, gelen kararnamelerin öğretim elemanlarına gönderilmesi ve mali işler birimine zimmetli olarak verilmesi, Kararnamelerin kişilerin özlük dosyalarına kaldırılması, </w:t>
      </w:r>
      <w:proofErr w:type="spellStart"/>
      <w:r w:rsidRPr="009B7A25">
        <w:rPr>
          <w:rFonts w:eastAsiaTheme="minorHAnsi"/>
          <w:lang w:eastAsia="en-US"/>
        </w:rPr>
        <w:t>HİTAP’a</w:t>
      </w:r>
      <w:proofErr w:type="spellEnd"/>
      <w:r w:rsidRPr="009B7A25">
        <w:rPr>
          <w:rFonts w:eastAsiaTheme="minorHAnsi"/>
          <w:lang w:eastAsia="en-US"/>
        </w:rPr>
        <w:t xml:space="preserve"> işlenmesi. </w:t>
      </w:r>
    </w:p>
    <w:p w:rsidR="00944DEA" w:rsidRPr="009B7A25" w:rsidRDefault="00944DEA" w:rsidP="009B7A25">
      <w:pPr>
        <w:pStyle w:val="ListeParagraf"/>
        <w:numPr>
          <w:ilvl w:val="0"/>
          <w:numId w:val="10"/>
        </w:numPr>
        <w:spacing w:after="200" w:line="600" w:lineRule="auto"/>
        <w:rPr>
          <w:rFonts w:eastAsiaTheme="minorHAnsi"/>
          <w:lang w:eastAsia="en-US"/>
        </w:rPr>
      </w:pPr>
      <w:r w:rsidRPr="009B7A25">
        <w:rPr>
          <w:rFonts w:eastAsiaTheme="minorHAnsi"/>
          <w:color w:val="202124"/>
          <w:shd w:val="clear" w:color="auto" w:fill="FFFFFF"/>
          <w:lang w:eastAsia="en-US"/>
        </w:rPr>
        <w:t>-Yükseköğretim Bilgi Sistemi </w:t>
      </w:r>
      <w:r w:rsidRPr="009B7A25">
        <w:rPr>
          <w:rFonts w:eastAsiaTheme="minorHAnsi"/>
          <w:lang w:eastAsia="en-US"/>
        </w:rPr>
        <w:t>(YÖKSİS) kadro aktarım, atama tekliflerinin sisteme girişlerinin yapılması.</w:t>
      </w:r>
    </w:p>
    <w:p w:rsidR="00944DEA" w:rsidRPr="009B7A25" w:rsidRDefault="00944DEA" w:rsidP="009B7A25">
      <w:pPr>
        <w:pStyle w:val="ListeParagraf"/>
        <w:numPr>
          <w:ilvl w:val="0"/>
          <w:numId w:val="10"/>
        </w:numPr>
        <w:spacing w:after="200" w:line="600" w:lineRule="auto"/>
        <w:rPr>
          <w:rFonts w:eastAsiaTheme="minorHAnsi"/>
          <w:lang w:eastAsia="en-US"/>
        </w:rPr>
      </w:pPr>
      <w:r w:rsidRPr="009B7A25">
        <w:rPr>
          <w:rFonts w:eastAsiaTheme="minorHAnsi"/>
          <w:color w:val="202124"/>
          <w:shd w:val="clear" w:color="auto" w:fill="FFFFFF"/>
          <w:lang w:eastAsia="en-US"/>
        </w:rPr>
        <w:t>-Yükseköğretim Bilgi Sistemi </w:t>
      </w:r>
      <w:r w:rsidRPr="009B7A25">
        <w:rPr>
          <w:rFonts w:eastAsiaTheme="minorHAnsi"/>
          <w:lang w:eastAsia="en-US"/>
        </w:rPr>
        <w:t>(YÖKSİS)  ataması yapılan akademik personelin sisteme tanımlanması ve göreve başlama işlemlerinin yapılması.</w:t>
      </w:r>
    </w:p>
    <w:p w:rsidR="00944DEA" w:rsidRPr="009B7A25" w:rsidRDefault="00944DEA" w:rsidP="009B7A25">
      <w:pPr>
        <w:pStyle w:val="ListeParagraf"/>
        <w:numPr>
          <w:ilvl w:val="0"/>
          <w:numId w:val="10"/>
        </w:numPr>
        <w:spacing w:after="200" w:line="600" w:lineRule="auto"/>
        <w:rPr>
          <w:rFonts w:eastAsiaTheme="minorHAnsi"/>
          <w:lang w:eastAsia="en-US"/>
        </w:rPr>
      </w:pPr>
      <w:r w:rsidRPr="009B7A25">
        <w:rPr>
          <w:rFonts w:eastAsiaTheme="minorHAnsi"/>
          <w:color w:val="202124"/>
          <w:shd w:val="clear" w:color="auto" w:fill="FFFFFF"/>
          <w:lang w:eastAsia="en-US"/>
        </w:rPr>
        <w:t>-Yükseköğretim Bilgi Sistemi </w:t>
      </w:r>
      <w:r w:rsidRPr="009B7A25">
        <w:rPr>
          <w:rFonts w:eastAsiaTheme="minorHAnsi"/>
          <w:lang w:eastAsia="en-US"/>
        </w:rPr>
        <w:t>(YÖKSİS)</w:t>
      </w:r>
      <w:proofErr w:type="gramStart"/>
      <w:r w:rsidRPr="009B7A25">
        <w:rPr>
          <w:rFonts w:eastAsiaTheme="minorHAnsi"/>
          <w:lang w:eastAsia="en-US"/>
        </w:rPr>
        <w:t>Üniversitemizden  ayrılan</w:t>
      </w:r>
      <w:proofErr w:type="gramEnd"/>
      <w:r w:rsidRPr="009B7A25">
        <w:rPr>
          <w:rFonts w:eastAsiaTheme="minorHAnsi"/>
          <w:lang w:eastAsia="en-US"/>
        </w:rPr>
        <w:t xml:space="preserve"> akademik personellerin sistemden ayrılışının yapılması.</w:t>
      </w:r>
    </w:p>
    <w:p w:rsidR="00944DEA" w:rsidRPr="009B7A25" w:rsidRDefault="00944DEA" w:rsidP="009B7A25">
      <w:pPr>
        <w:pStyle w:val="ListeParagraf"/>
        <w:numPr>
          <w:ilvl w:val="0"/>
          <w:numId w:val="10"/>
        </w:numPr>
        <w:spacing w:after="200" w:line="600" w:lineRule="auto"/>
        <w:rPr>
          <w:rFonts w:eastAsiaTheme="minorHAnsi"/>
          <w:lang w:eastAsia="en-US"/>
        </w:rPr>
      </w:pPr>
      <w:r w:rsidRPr="009B7A25">
        <w:rPr>
          <w:rFonts w:eastAsiaTheme="minorHAnsi"/>
          <w:color w:val="202124"/>
          <w:shd w:val="clear" w:color="auto" w:fill="FFFFFF"/>
          <w:lang w:eastAsia="en-US"/>
        </w:rPr>
        <w:t>-Yükseköğretim Bilgi Sistemi </w:t>
      </w:r>
      <w:r w:rsidRPr="009B7A25">
        <w:rPr>
          <w:rFonts w:eastAsiaTheme="minorHAnsi"/>
          <w:lang w:eastAsia="en-US"/>
        </w:rPr>
        <w:t xml:space="preserve">(YÖKSİS) Üniversitemizdeki tüm Akademik/idari görevlendirmelerin (Dekan </w:t>
      </w:r>
      <w:proofErr w:type="spellStart"/>
      <w:r w:rsidRPr="009B7A25">
        <w:rPr>
          <w:rFonts w:eastAsiaTheme="minorHAnsi"/>
          <w:lang w:eastAsia="en-US"/>
        </w:rPr>
        <w:t>yrd</w:t>
      </w:r>
      <w:proofErr w:type="gramStart"/>
      <w:r w:rsidRPr="009B7A25">
        <w:rPr>
          <w:rFonts w:eastAsiaTheme="minorHAnsi"/>
          <w:lang w:eastAsia="en-US"/>
        </w:rPr>
        <w:t>.</w:t>
      </w:r>
      <w:proofErr w:type="spellEnd"/>
      <w:r w:rsidRPr="009B7A25">
        <w:rPr>
          <w:rFonts w:eastAsiaTheme="minorHAnsi"/>
          <w:lang w:eastAsia="en-US"/>
        </w:rPr>
        <w:t>,</w:t>
      </w:r>
      <w:proofErr w:type="gramEnd"/>
      <w:r w:rsidRPr="009B7A25">
        <w:rPr>
          <w:rFonts w:eastAsiaTheme="minorHAnsi"/>
          <w:lang w:eastAsia="en-US"/>
        </w:rPr>
        <w:t xml:space="preserve"> Bölüm Bşk., Anabilim Dalı Bşk., Müdürler) işlenmesi</w:t>
      </w:r>
    </w:p>
    <w:p w:rsidR="00944DEA" w:rsidRPr="00944DEA" w:rsidRDefault="00944DEA" w:rsidP="00944DEA">
      <w:pPr>
        <w:spacing w:after="200" w:line="600" w:lineRule="auto"/>
        <w:rPr>
          <w:rFonts w:eastAsiaTheme="minorHAnsi"/>
          <w:lang w:eastAsia="en-US"/>
        </w:rPr>
      </w:pPr>
      <w:r w:rsidRPr="00944DEA">
        <w:rPr>
          <w:rFonts w:eastAsiaTheme="minorHAnsi"/>
          <w:lang w:eastAsia="en-US"/>
        </w:rPr>
        <w:t>-Uygulama ve Araştırma Merkezleri ile ilgili yönetmeliklerin sisteme işlenmesi</w:t>
      </w:r>
    </w:p>
    <w:p w:rsidR="00944DEA" w:rsidRPr="009B7A25" w:rsidRDefault="00944DEA" w:rsidP="009B7A25">
      <w:pPr>
        <w:pStyle w:val="ListeParagraf"/>
        <w:numPr>
          <w:ilvl w:val="0"/>
          <w:numId w:val="11"/>
        </w:numPr>
        <w:spacing w:after="200" w:line="600" w:lineRule="auto"/>
        <w:rPr>
          <w:rFonts w:eastAsiaTheme="minorHAnsi"/>
          <w:lang w:eastAsia="en-US"/>
        </w:rPr>
      </w:pPr>
      <w:r w:rsidRPr="009B7A25">
        <w:rPr>
          <w:rFonts w:eastAsiaTheme="minorHAnsi"/>
          <w:color w:val="202124"/>
          <w:shd w:val="clear" w:color="auto" w:fill="FFFFFF"/>
          <w:lang w:eastAsia="en-US"/>
        </w:rPr>
        <w:lastRenderedPageBreak/>
        <w:t>-Yükseköğretim Bilgi Sistemi </w:t>
      </w:r>
      <w:r w:rsidRPr="009B7A25">
        <w:rPr>
          <w:rFonts w:eastAsiaTheme="minorHAnsi"/>
          <w:lang w:eastAsia="en-US"/>
        </w:rPr>
        <w:t>(YÖKSİS) dolu boş kadro aktarımlarının yapılması</w:t>
      </w:r>
    </w:p>
    <w:p w:rsidR="00944DEA" w:rsidRPr="009B7A25" w:rsidRDefault="00944DEA" w:rsidP="009B7A25">
      <w:pPr>
        <w:pStyle w:val="ListeParagraf"/>
        <w:numPr>
          <w:ilvl w:val="0"/>
          <w:numId w:val="11"/>
        </w:numPr>
        <w:spacing w:after="200" w:line="600" w:lineRule="auto"/>
        <w:rPr>
          <w:rFonts w:eastAsiaTheme="minorHAnsi"/>
          <w:lang w:eastAsia="en-US"/>
        </w:rPr>
      </w:pPr>
      <w:r w:rsidRPr="009B7A25">
        <w:rPr>
          <w:rFonts w:eastAsiaTheme="minorHAnsi"/>
          <w:color w:val="202124"/>
          <w:shd w:val="clear" w:color="auto" w:fill="FFFFFF"/>
          <w:lang w:eastAsia="en-US"/>
        </w:rPr>
        <w:t>-Yükseköğretim Bilgi Sistemi </w:t>
      </w:r>
      <w:r w:rsidRPr="009B7A25">
        <w:rPr>
          <w:rFonts w:eastAsiaTheme="minorHAnsi"/>
          <w:lang w:eastAsia="en-US"/>
        </w:rPr>
        <w:t>(YÖKSİS) üzerinden ÖYP/Öncelikli alan ve araştırma görevlileri takibinin yapılması</w:t>
      </w:r>
    </w:p>
    <w:p w:rsidR="00944DEA" w:rsidRPr="009B7A25" w:rsidRDefault="00944DEA" w:rsidP="009B7A25">
      <w:pPr>
        <w:pStyle w:val="ListeParagraf"/>
        <w:numPr>
          <w:ilvl w:val="0"/>
          <w:numId w:val="11"/>
        </w:numPr>
        <w:spacing w:after="200" w:line="600" w:lineRule="auto"/>
        <w:rPr>
          <w:rFonts w:eastAsiaTheme="minorHAnsi"/>
          <w:lang w:eastAsia="en-US"/>
        </w:rPr>
      </w:pPr>
      <w:r w:rsidRPr="009B7A25">
        <w:rPr>
          <w:rFonts w:eastAsiaTheme="minorHAnsi"/>
          <w:color w:val="202124"/>
          <w:shd w:val="clear" w:color="auto" w:fill="FFFFFF"/>
          <w:lang w:eastAsia="en-US"/>
        </w:rPr>
        <w:t>-Yükseköğretim Bilgi Sistemi </w:t>
      </w:r>
      <w:r w:rsidRPr="009B7A25">
        <w:rPr>
          <w:rFonts w:eastAsiaTheme="minorHAnsi"/>
          <w:lang w:eastAsia="en-US"/>
        </w:rPr>
        <w:t>(YÖKSİS) görevlendirme (35.md,38.md.  ve 40/b ) işlemleri</w:t>
      </w:r>
    </w:p>
    <w:p w:rsidR="00944DEA" w:rsidRPr="009B7A25" w:rsidRDefault="00944DEA" w:rsidP="009B7A25">
      <w:pPr>
        <w:pStyle w:val="ListeParagraf"/>
        <w:numPr>
          <w:ilvl w:val="0"/>
          <w:numId w:val="11"/>
        </w:numPr>
        <w:spacing w:after="200" w:line="600" w:lineRule="auto"/>
        <w:rPr>
          <w:rFonts w:eastAsiaTheme="minorHAnsi"/>
          <w:lang w:eastAsia="en-US"/>
        </w:rPr>
      </w:pPr>
      <w:r w:rsidRPr="009B7A25">
        <w:rPr>
          <w:rFonts w:eastAsiaTheme="minorHAnsi"/>
          <w:color w:val="202124"/>
          <w:shd w:val="clear" w:color="auto" w:fill="FFFFFF"/>
          <w:lang w:eastAsia="en-US"/>
        </w:rPr>
        <w:t>-Yükseköğretim Bilgi Sistemi </w:t>
      </w:r>
      <w:r w:rsidRPr="009B7A25">
        <w:rPr>
          <w:rFonts w:eastAsiaTheme="minorHAnsi"/>
          <w:lang w:eastAsia="en-US"/>
        </w:rPr>
        <w:t>(YÖKSİS) Ceza alan akademik personellerin işlenmesi</w:t>
      </w:r>
    </w:p>
    <w:p w:rsidR="00944DEA" w:rsidRPr="009B7A25" w:rsidRDefault="00944DEA" w:rsidP="009B7A25">
      <w:pPr>
        <w:pStyle w:val="ListeParagraf"/>
        <w:numPr>
          <w:ilvl w:val="0"/>
          <w:numId w:val="11"/>
        </w:numPr>
        <w:spacing w:after="200" w:line="600" w:lineRule="auto"/>
        <w:rPr>
          <w:rFonts w:eastAsiaTheme="minorHAnsi"/>
          <w:lang w:eastAsia="en-US"/>
        </w:rPr>
      </w:pPr>
      <w:r w:rsidRPr="009B7A25">
        <w:rPr>
          <w:rFonts w:eastAsiaTheme="minorHAnsi"/>
          <w:color w:val="202124"/>
          <w:shd w:val="clear" w:color="auto" w:fill="FFFFFF"/>
          <w:lang w:eastAsia="en-US"/>
        </w:rPr>
        <w:t>-Yükseköğretim Bilgi Sistemi </w:t>
      </w:r>
      <w:r w:rsidRPr="009B7A25">
        <w:rPr>
          <w:rFonts w:eastAsiaTheme="minorHAnsi"/>
          <w:lang w:eastAsia="en-US"/>
        </w:rPr>
        <w:t>(YÖKSİS) kullanıcı güncellenmesi</w:t>
      </w:r>
    </w:p>
    <w:p w:rsidR="00944DEA" w:rsidRPr="009B7A25" w:rsidRDefault="00944DEA" w:rsidP="009B7A25">
      <w:pPr>
        <w:pStyle w:val="ListeParagraf"/>
        <w:numPr>
          <w:ilvl w:val="0"/>
          <w:numId w:val="11"/>
        </w:numPr>
        <w:spacing w:after="200" w:line="600" w:lineRule="auto"/>
        <w:rPr>
          <w:rFonts w:eastAsiaTheme="minorHAnsi"/>
          <w:lang w:eastAsia="en-US"/>
        </w:rPr>
      </w:pPr>
      <w:r w:rsidRPr="009B7A25">
        <w:rPr>
          <w:rFonts w:eastAsiaTheme="minorHAnsi"/>
          <w:color w:val="202124"/>
          <w:shd w:val="clear" w:color="auto" w:fill="FFFFFF"/>
          <w:lang w:eastAsia="en-US"/>
        </w:rPr>
        <w:t>-Yükseköğretim Bilgi Sistemi </w:t>
      </w:r>
      <w:r w:rsidRPr="009B7A25">
        <w:rPr>
          <w:rFonts w:eastAsiaTheme="minorHAnsi"/>
          <w:lang w:eastAsia="en-US"/>
        </w:rPr>
        <w:t>(YÖKSİS) kullanıcı rol ataması</w:t>
      </w:r>
    </w:p>
    <w:p w:rsidR="00944DEA" w:rsidRPr="009B7A25" w:rsidRDefault="00944DEA" w:rsidP="009B7A25">
      <w:pPr>
        <w:pStyle w:val="ListeParagraf"/>
        <w:numPr>
          <w:ilvl w:val="0"/>
          <w:numId w:val="11"/>
        </w:numPr>
        <w:spacing w:after="200" w:line="600" w:lineRule="auto"/>
        <w:rPr>
          <w:rFonts w:eastAsiaTheme="minorHAnsi"/>
          <w:lang w:eastAsia="en-US"/>
        </w:rPr>
      </w:pPr>
      <w:r w:rsidRPr="009B7A25">
        <w:rPr>
          <w:rFonts w:eastAsiaTheme="minorHAnsi"/>
          <w:color w:val="202124"/>
          <w:shd w:val="clear" w:color="auto" w:fill="FFFFFF"/>
          <w:lang w:eastAsia="en-US"/>
        </w:rPr>
        <w:t>-Yükseköğretim Bilgi Sistemi </w:t>
      </w:r>
      <w:r w:rsidRPr="009B7A25">
        <w:rPr>
          <w:rFonts w:eastAsiaTheme="minorHAnsi"/>
          <w:lang w:eastAsia="en-US"/>
        </w:rPr>
        <w:t>(YÖKSİS) kullanıcı silme işlemleri</w:t>
      </w:r>
    </w:p>
    <w:p w:rsidR="00944DEA" w:rsidRPr="009B7A25" w:rsidRDefault="00944DEA" w:rsidP="00302FEC">
      <w:pPr>
        <w:pStyle w:val="ListeParagraf"/>
        <w:numPr>
          <w:ilvl w:val="1"/>
          <w:numId w:val="11"/>
        </w:numPr>
        <w:spacing w:after="200" w:line="600" w:lineRule="auto"/>
        <w:ind w:left="426" w:firstLine="0"/>
        <w:rPr>
          <w:rFonts w:eastAsiaTheme="minorHAnsi"/>
          <w:lang w:eastAsia="en-US"/>
        </w:rPr>
      </w:pPr>
      <w:r w:rsidRPr="009B7A25">
        <w:rPr>
          <w:rFonts w:eastAsiaTheme="minorHAnsi"/>
          <w:lang w:eastAsia="en-US"/>
        </w:rPr>
        <w:t>Akademik ve İdari personelin Pasaport işlemleri: - Öğretim elemanları ve idari personelin aile fertlerine ait yeşil pasaport formunun düzenlenmesi ve kontrol edilmesi. - Öğretim elemanlarının yurtdışına çıkışlarında verilen hizmet pasaport formlarının kontrolü, yurt dışı dönüşlerinde Hizmet pasaportlarının teslim alınması, teslim tutanaklarının hazırlanarak Emniyet Genel Müdürlüğüne bildirilmesi. Bu yazışmalar hizmet pasaportlarının alınmasında ve verilmesinde yapılır.</w:t>
      </w:r>
    </w:p>
    <w:p w:rsidR="00944DEA" w:rsidRPr="009B7A25" w:rsidRDefault="00944DEA" w:rsidP="006D1A8E">
      <w:pPr>
        <w:pStyle w:val="ListeParagraf"/>
        <w:numPr>
          <w:ilvl w:val="1"/>
          <w:numId w:val="11"/>
        </w:numPr>
        <w:spacing w:after="200" w:line="600" w:lineRule="auto"/>
        <w:ind w:left="709"/>
        <w:rPr>
          <w:rFonts w:eastAsiaTheme="minorHAnsi"/>
          <w:lang w:eastAsia="en-US"/>
        </w:rPr>
      </w:pPr>
      <w:r w:rsidRPr="009B7A25">
        <w:rPr>
          <w:rFonts w:eastAsiaTheme="minorHAnsi"/>
          <w:lang w:eastAsia="en-US"/>
        </w:rPr>
        <w:t xml:space="preserve">Akademik ve İdari </w:t>
      </w:r>
      <w:proofErr w:type="gramStart"/>
      <w:r w:rsidRPr="009B7A25">
        <w:rPr>
          <w:rFonts w:eastAsiaTheme="minorHAnsi"/>
          <w:lang w:eastAsia="en-US"/>
        </w:rPr>
        <w:t>Personelin  Göreve</w:t>
      </w:r>
      <w:proofErr w:type="gramEnd"/>
      <w:r w:rsidRPr="009B7A25">
        <w:rPr>
          <w:rFonts w:eastAsiaTheme="minorHAnsi"/>
          <w:lang w:eastAsia="en-US"/>
        </w:rPr>
        <w:t xml:space="preserve"> başlarken ve ayrılırken Teşekkür ve tebrik yazışmaları </w:t>
      </w:r>
    </w:p>
    <w:p w:rsidR="00944DEA" w:rsidRPr="009B7A25" w:rsidRDefault="00944DEA" w:rsidP="006D1A8E">
      <w:pPr>
        <w:pStyle w:val="ListeParagraf"/>
        <w:numPr>
          <w:ilvl w:val="1"/>
          <w:numId w:val="11"/>
        </w:numPr>
        <w:spacing w:after="200" w:line="600" w:lineRule="auto"/>
        <w:ind w:left="851" w:hanging="425"/>
        <w:rPr>
          <w:rFonts w:eastAsiaTheme="minorHAnsi"/>
          <w:lang w:eastAsia="en-US"/>
        </w:rPr>
      </w:pPr>
      <w:r w:rsidRPr="009B7A25">
        <w:rPr>
          <w:rFonts w:eastAsiaTheme="minorHAnsi"/>
          <w:lang w:eastAsia="en-US"/>
        </w:rPr>
        <w:t>Akademik ve İdari Personel Arşiv İşlemleri: - Yeni başlayan kişilere özlük dosyasının açılması, ayrılan kişilerin özlük dosyasının arşiv dosyasına arşive kaldırılması.</w:t>
      </w:r>
    </w:p>
    <w:p w:rsidR="00944DEA" w:rsidRPr="009B7A25" w:rsidRDefault="00944DEA" w:rsidP="006D1A8E">
      <w:pPr>
        <w:pStyle w:val="ListeParagraf"/>
        <w:numPr>
          <w:ilvl w:val="1"/>
          <w:numId w:val="11"/>
        </w:numPr>
        <w:spacing w:after="200" w:line="600" w:lineRule="auto"/>
        <w:ind w:left="426" w:firstLine="0"/>
        <w:rPr>
          <w:rFonts w:eastAsiaTheme="minorHAnsi"/>
          <w:lang w:eastAsia="en-US"/>
        </w:rPr>
      </w:pPr>
      <w:r w:rsidRPr="009B7A25">
        <w:rPr>
          <w:rFonts w:eastAsiaTheme="minorHAnsi"/>
          <w:lang w:eastAsia="en-US"/>
        </w:rPr>
        <w:t xml:space="preserve">Akademik ve İdari personel hakkında yapılan yazışmalarının dosyalarına kaldırılması. </w:t>
      </w:r>
    </w:p>
    <w:p w:rsidR="00944DEA" w:rsidRPr="009B7A25" w:rsidRDefault="00944DEA" w:rsidP="009B7A25">
      <w:pPr>
        <w:pStyle w:val="ListeParagraf"/>
        <w:numPr>
          <w:ilvl w:val="0"/>
          <w:numId w:val="11"/>
        </w:numPr>
        <w:spacing w:after="200" w:line="600" w:lineRule="auto"/>
        <w:rPr>
          <w:rFonts w:eastAsiaTheme="minorHAnsi"/>
          <w:lang w:eastAsia="en-US"/>
        </w:rPr>
      </w:pPr>
      <w:r w:rsidRPr="009B7A25">
        <w:rPr>
          <w:rFonts w:eastAsiaTheme="minorHAnsi"/>
          <w:lang w:eastAsia="en-US"/>
        </w:rPr>
        <w:lastRenderedPageBreak/>
        <w:t>Gelecek yıllara ait Akademik ve İdari personel planlaması ve birimlerin personel ihtiyaçlarını karşılanması işlemleri</w:t>
      </w:r>
    </w:p>
    <w:p w:rsidR="00944DEA" w:rsidRPr="009B7A25" w:rsidRDefault="00944DEA" w:rsidP="009B7A25">
      <w:pPr>
        <w:pStyle w:val="ListeParagraf"/>
        <w:numPr>
          <w:ilvl w:val="0"/>
          <w:numId w:val="11"/>
        </w:numPr>
        <w:spacing w:after="200" w:line="600" w:lineRule="auto"/>
        <w:rPr>
          <w:rFonts w:eastAsiaTheme="minorHAnsi"/>
          <w:lang w:eastAsia="en-US"/>
        </w:rPr>
      </w:pPr>
      <w:r w:rsidRPr="009B7A25">
        <w:rPr>
          <w:rFonts w:eastAsiaTheme="minorHAnsi"/>
          <w:lang w:eastAsia="en-US"/>
        </w:rPr>
        <w:t>Üniversitenin gelecek yıllara ait kalkınma plan ve programları çerçevesinde Genel Sekretere bilgi verilmesi işlemleri,</w:t>
      </w:r>
    </w:p>
    <w:p w:rsidR="00944DEA" w:rsidRPr="009B7A25" w:rsidRDefault="00944DEA" w:rsidP="009B7A25">
      <w:pPr>
        <w:pStyle w:val="ListeParagraf"/>
        <w:numPr>
          <w:ilvl w:val="0"/>
          <w:numId w:val="11"/>
        </w:numPr>
        <w:spacing w:after="200" w:line="600" w:lineRule="auto"/>
        <w:rPr>
          <w:rFonts w:eastAsiaTheme="minorHAnsi"/>
          <w:lang w:eastAsia="en-US"/>
        </w:rPr>
      </w:pPr>
      <w:r w:rsidRPr="009B7A25">
        <w:rPr>
          <w:rFonts w:eastAsiaTheme="minorHAnsi"/>
          <w:lang w:eastAsia="en-US"/>
        </w:rPr>
        <w:t xml:space="preserve">Üniversite personelinin özlük haklarının korunması işlemleri, </w:t>
      </w:r>
    </w:p>
    <w:p w:rsidR="00944DEA" w:rsidRPr="009B7A25" w:rsidRDefault="00944DEA" w:rsidP="009B7A25">
      <w:pPr>
        <w:pStyle w:val="ListeParagraf"/>
        <w:numPr>
          <w:ilvl w:val="0"/>
          <w:numId w:val="11"/>
        </w:numPr>
        <w:spacing w:after="200" w:line="600" w:lineRule="auto"/>
        <w:rPr>
          <w:rFonts w:eastAsiaTheme="minorHAnsi"/>
          <w:lang w:eastAsia="en-US"/>
        </w:rPr>
      </w:pPr>
      <w:r w:rsidRPr="009B7A25">
        <w:rPr>
          <w:rFonts w:eastAsiaTheme="minorHAnsi"/>
          <w:lang w:eastAsia="en-US"/>
        </w:rPr>
        <w:t xml:space="preserve">Personele ait tüm bilgilerin istatistiki verilerin toplanıp derlenmesi işlemleri, </w:t>
      </w:r>
    </w:p>
    <w:p w:rsidR="00944DEA" w:rsidRPr="009B7A25" w:rsidRDefault="00944DEA" w:rsidP="009B7A25">
      <w:pPr>
        <w:pStyle w:val="ListeParagraf"/>
        <w:numPr>
          <w:ilvl w:val="0"/>
          <w:numId w:val="11"/>
        </w:numPr>
        <w:spacing w:after="200" w:line="600" w:lineRule="auto"/>
        <w:rPr>
          <w:rFonts w:eastAsiaTheme="minorHAnsi"/>
          <w:lang w:eastAsia="en-US"/>
        </w:rPr>
      </w:pPr>
      <w:r w:rsidRPr="009B7A25">
        <w:rPr>
          <w:rFonts w:eastAsiaTheme="minorHAnsi"/>
          <w:lang w:eastAsia="en-US"/>
        </w:rPr>
        <w:t xml:space="preserve">İdari personelin hizmet öncesi ve hizmet içi eğitim programlarını düzenleme işlemleri, </w:t>
      </w:r>
    </w:p>
    <w:p w:rsidR="00944DEA" w:rsidRPr="009B7A25" w:rsidRDefault="00944DEA" w:rsidP="009B7A25">
      <w:pPr>
        <w:pStyle w:val="ListeParagraf"/>
        <w:numPr>
          <w:ilvl w:val="0"/>
          <w:numId w:val="11"/>
        </w:numPr>
        <w:spacing w:after="200" w:line="600" w:lineRule="auto"/>
        <w:rPr>
          <w:rFonts w:eastAsiaTheme="minorHAnsi"/>
          <w:lang w:eastAsia="en-US"/>
        </w:rPr>
      </w:pPr>
      <w:r w:rsidRPr="009B7A25">
        <w:rPr>
          <w:rFonts w:eastAsiaTheme="minorHAnsi"/>
          <w:lang w:eastAsia="en-US"/>
        </w:rPr>
        <w:t>Disiplin işlemleri,</w:t>
      </w:r>
    </w:p>
    <w:p w:rsidR="00944DEA" w:rsidRPr="009B7A25" w:rsidRDefault="00944DEA" w:rsidP="009B7A25">
      <w:pPr>
        <w:pStyle w:val="ListeParagraf"/>
        <w:numPr>
          <w:ilvl w:val="0"/>
          <w:numId w:val="11"/>
        </w:numPr>
        <w:spacing w:after="200" w:line="600" w:lineRule="auto"/>
        <w:rPr>
          <w:rFonts w:eastAsiaTheme="minorHAnsi"/>
          <w:lang w:eastAsia="en-US"/>
        </w:rPr>
      </w:pPr>
      <w:r w:rsidRPr="009B7A25">
        <w:rPr>
          <w:rFonts w:eastAsiaTheme="minorHAnsi"/>
          <w:lang w:eastAsia="en-US"/>
        </w:rPr>
        <w:t xml:space="preserve">Gizli kalması gereken bilgilerin muhafaza edilmesi işlemleri, </w:t>
      </w:r>
    </w:p>
    <w:p w:rsidR="00944DEA" w:rsidRPr="009B7A25" w:rsidRDefault="00944DEA" w:rsidP="009B7A25">
      <w:pPr>
        <w:pStyle w:val="ListeParagraf"/>
        <w:numPr>
          <w:ilvl w:val="0"/>
          <w:numId w:val="11"/>
        </w:numPr>
        <w:spacing w:after="200" w:line="600" w:lineRule="auto"/>
        <w:rPr>
          <w:rFonts w:eastAsiaTheme="minorHAnsi"/>
          <w:lang w:eastAsia="en-US"/>
        </w:rPr>
      </w:pPr>
      <w:r w:rsidRPr="009B7A25">
        <w:rPr>
          <w:rFonts w:eastAsiaTheme="minorHAnsi"/>
          <w:lang w:eastAsia="en-US"/>
        </w:rPr>
        <w:t xml:space="preserve">Kanun ve yönetmeliklerle kendisine verilen diğer görevleri yapmak, </w:t>
      </w:r>
    </w:p>
    <w:p w:rsidR="00944DEA" w:rsidRPr="009B7A25" w:rsidRDefault="00944DEA" w:rsidP="009B7A25">
      <w:pPr>
        <w:pStyle w:val="ListeParagraf"/>
        <w:numPr>
          <w:ilvl w:val="0"/>
          <w:numId w:val="11"/>
        </w:numPr>
        <w:spacing w:after="200" w:line="600" w:lineRule="auto"/>
        <w:rPr>
          <w:rFonts w:eastAsiaTheme="minorHAnsi"/>
          <w:lang w:eastAsia="en-US"/>
        </w:rPr>
      </w:pPr>
      <w:r w:rsidRPr="009B7A25">
        <w:rPr>
          <w:rFonts w:eastAsiaTheme="minorHAnsi"/>
          <w:lang w:eastAsia="en-US"/>
        </w:rPr>
        <w:t xml:space="preserve">Harcama yetkilisi olarak, harcama talimatlarını bütçe ilke ve esaslarına, kanun, tüzük ve yönetmelikler ile diğer mevzuata uygun yapılmasını sağlamak ve ödeneklerin etkili, ekonomik ve verimli kullanılmasını sağlamak, </w:t>
      </w:r>
    </w:p>
    <w:p w:rsidR="00944DEA" w:rsidRPr="009B7A25" w:rsidRDefault="00944DEA" w:rsidP="009B7A25">
      <w:pPr>
        <w:pStyle w:val="ListeParagraf"/>
        <w:numPr>
          <w:ilvl w:val="0"/>
          <w:numId w:val="11"/>
        </w:numPr>
        <w:spacing w:after="200" w:line="600" w:lineRule="auto"/>
        <w:rPr>
          <w:rFonts w:eastAsiaTheme="minorHAnsi"/>
          <w:lang w:eastAsia="en-US"/>
        </w:rPr>
      </w:pPr>
      <w:r w:rsidRPr="009B7A25">
        <w:rPr>
          <w:rFonts w:eastAsiaTheme="minorHAnsi"/>
          <w:lang w:eastAsia="en-US"/>
        </w:rPr>
        <w:t xml:space="preserve">Görevi ile ilgili süreçleri Üniversitemiz Kalite Politikası ve Kalite Yönetim Sistemi çerçevesinde, kalite hedefleri ve </w:t>
      </w:r>
      <w:proofErr w:type="gramStart"/>
      <w:r w:rsidRPr="009B7A25">
        <w:rPr>
          <w:rFonts w:eastAsiaTheme="minorHAnsi"/>
          <w:lang w:eastAsia="en-US"/>
        </w:rPr>
        <w:t>prosedürlerine</w:t>
      </w:r>
      <w:proofErr w:type="gramEnd"/>
      <w:r w:rsidRPr="009B7A25">
        <w:rPr>
          <w:rFonts w:eastAsiaTheme="minorHAnsi"/>
          <w:lang w:eastAsia="en-US"/>
        </w:rPr>
        <w:t xml:space="preserve"> uygun olarak yürütmek. </w:t>
      </w:r>
    </w:p>
    <w:p w:rsidR="00944DEA" w:rsidRPr="009B7A25" w:rsidRDefault="00944DEA" w:rsidP="009B7A25">
      <w:pPr>
        <w:pStyle w:val="ListeParagraf"/>
        <w:numPr>
          <w:ilvl w:val="0"/>
          <w:numId w:val="12"/>
        </w:numPr>
        <w:spacing w:after="200" w:line="600" w:lineRule="auto"/>
        <w:rPr>
          <w:rFonts w:eastAsiaTheme="minorHAnsi"/>
          <w:lang w:eastAsia="en-US"/>
        </w:rPr>
      </w:pPr>
      <w:r w:rsidRPr="009B7A25">
        <w:rPr>
          <w:rFonts w:eastAsiaTheme="minorHAnsi"/>
          <w:lang w:eastAsia="en-US"/>
        </w:rPr>
        <w:t xml:space="preserve">Bağlı bulunduğu yönetici veya üst yöneticilerin, görev alanı ile ilgili vereceği diğer işleri iş sağlığı ve güvenliği kurallarına uygun olarak yapmak, </w:t>
      </w:r>
    </w:p>
    <w:p w:rsidR="00944DEA" w:rsidRPr="009B7A25" w:rsidRDefault="00944DEA" w:rsidP="009B7A25">
      <w:pPr>
        <w:pStyle w:val="ListeParagraf"/>
        <w:numPr>
          <w:ilvl w:val="0"/>
          <w:numId w:val="12"/>
        </w:numPr>
        <w:spacing w:after="200" w:line="600" w:lineRule="auto"/>
        <w:rPr>
          <w:rFonts w:eastAsiaTheme="minorHAnsi"/>
          <w:lang w:eastAsia="en-US"/>
        </w:rPr>
      </w:pPr>
      <w:r w:rsidRPr="009B7A25">
        <w:rPr>
          <w:rFonts w:eastAsiaTheme="minorHAnsi"/>
          <w:lang w:eastAsia="en-US"/>
        </w:rPr>
        <w:t>Personel Daire Başkanlığında görevli personelin görev ve sorumlulukları içerisinde yaptığı tüm işlemlerin kontrolü ve sorumluluklarını takip edilmesi işlemleri,</w:t>
      </w:r>
    </w:p>
    <w:p w:rsidR="00944DEA" w:rsidRPr="009B7A25" w:rsidRDefault="00944DEA" w:rsidP="009B7A25">
      <w:pPr>
        <w:pStyle w:val="ListeParagraf"/>
        <w:numPr>
          <w:ilvl w:val="0"/>
          <w:numId w:val="12"/>
        </w:numPr>
        <w:spacing w:line="600" w:lineRule="auto"/>
        <w:rPr>
          <w:rFonts w:eastAsiaTheme="minorHAnsi"/>
          <w:lang w:eastAsia="en-US"/>
        </w:rPr>
      </w:pPr>
      <w:r w:rsidRPr="009B7A25">
        <w:rPr>
          <w:rFonts w:eastAsiaTheme="minorHAnsi"/>
          <w:lang w:eastAsia="en-US"/>
        </w:rPr>
        <w:lastRenderedPageBreak/>
        <w:t xml:space="preserve">-Bağlı bulunduğu yönetici veya üst yöneticilerin, görev alanı ile ilgili vereceği diğer işleri iş sağlığı ve güvenliği kurallarına uygun olarak yapmak, </w:t>
      </w:r>
    </w:p>
    <w:p w:rsidR="00944DEA" w:rsidRPr="00944DEA" w:rsidRDefault="00944DEA" w:rsidP="009B7A25">
      <w:pPr>
        <w:pStyle w:val="ListeParagraf"/>
        <w:numPr>
          <w:ilvl w:val="0"/>
          <w:numId w:val="12"/>
        </w:numPr>
        <w:spacing w:line="600" w:lineRule="auto"/>
      </w:pPr>
      <w:r w:rsidRPr="009B7A25">
        <w:rPr>
          <w:rFonts w:eastAsiaTheme="minorHAnsi"/>
          <w:lang w:eastAsia="en-US"/>
        </w:rPr>
        <w:t>Şube Müdürü, yukarıda yazılı olan bütün bu görevleri kanunlara ve yönetmeliklere uygun olarak yerine getirirken Daire Başkanına karşı sorumludur</w:t>
      </w:r>
      <w:r w:rsidRPr="00944DEA">
        <w:t>.</w:t>
      </w:r>
    </w:p>
    <w:p w:rsidR="00944DEA" w:rsidRPr="009B7A25" w:rsidRDefault="00944DEA" w:rsidP="009B7A25">
      <w:pPr>
        <w:pStyle w:val="ListeParagraf"/>
        <w:numPr>
          <w:ilvl w:val="0"/>
          <w:numId w:val="12"/>
        </w:numPr>
        <w:spacing w:after="200" w:line="600" w:lineRule="auto"/>
        <w:rPr>
          <w:rFonts w:eastAsiaTheme="minorHAnsi"/>
          <w:lang w:eastAsia="en-US"/>
        </w:rPr>
      </w:pPr>
      <w:r w:rsidRPr="009B7A25">
        <w:rPr>
          <w:rFonts w:eastAsiaTheme="minorHAnsi"/>
          <w:lang w:eastAsia="en-US"/>
        </w:rPr>
        <w:t>Daire Başkanı, yukarıda yazılı olan bütün bu görevleri kanunlara ve yönetmeliklere uygun olarak yerine getirirken Genel Sekreter karşı sorumludur.</w:t>
      </w:r>
    </w:p>
    <w:p w:rsidR="00944DEA" w:rsidRPr="00944DEA" w:rsidRDefault="00944DEA" w:rsidP="00944DEA">
      <w:pPr>
        <w:spacing w:line="600" w:lineRule="auto"/>
      </w:pPr>
    </w:p>
    <w:p w:rsidR="00944DEA" w:rsidRPr="00944DEA" w:rsidRDefault="00944DEA" w:rsidP="00944DEA">
      <w:pPr>
        <w:spacing w:after="200" w:line="600" w:lineRule="auto"/>
        <w:rPr>
          <w:rFonts w:eastAsiaTheme="minorHAnsi"/>
          <w:lang w:eastAsia="en-US"/>
        </w:rPr>
      </w:pPr>
    </w:p>
    <w:p w:rsidR="00944DEA" w:rsidRPr="00944DEA" w:rsidRDefault="00944DEA" w:rsidP="00944DEA">
      <w:pPr>
        <w:spacing w:after="200" w:line="600" w:lineRule="auto"/>
        <w:rPr>
          <w:rFonts w:eastAsiaTheme="minorHAnsi"/>
          <w:lang w:eastAsia="en-US"/>
        </w:rPr>
      </w:pPr>
    </w:p>
    <w:p w:rsidR="005C3818" w:rsidRPr="00944DEA" w:rsidRDefault="005C3818" w:rsidP="00284041"/>
    <w:sectPr w:rsidR="005C3818" w:rsidRPr="00944DEA" w:rsidSect="00326936">
      <w:headerReference w:type="even" r:id="rId11"/>
      <w:headerReference w:type="default" r:id="rId12"/>
      <w:footerReference w:type="even" r:id="rId13"/>
      <w:footerReference w:type="default" r:id="rId14"/>
      <w:headerReference w:type="first" r:id="rId15"/>
      <w:footerReference w:type="first" r:id="rId16"/>
      <w:pgSz w:w="11906" w:h="16838"/>
      <w:pgMar w:top="993" w:right="1418" w:bottom="1418" w:left="1276" w:header="709" w:footer="23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5B38" w:rsidRDefault="00555B38">
      <w:r>
        <w:separator/>
      </w:r>
    </w:p>
  </w:endnote>
  <w:endnote w:type="continuationSeparator" w:id="0">
    <w:p w:rsidR="00555B38" w:rsidRDefault="00555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4000ACFF" w:usb2="00000001" w:usb3="00000000" w:csb0="000001F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2"/>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6E7A" w:rsidRDefault="00316E7A">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84" w:type="dxa"/>
      <w:tblLook w:val="04A0" w:firstRow="1" w:lastRow="0" w:firstColumn="1" w:lastColumn="0" w:noHBand="0" w:noVBand="1"/>
    </w:tblPr>
    <w:tblGrid>
      <w:gridCol w:w="9348"/>
      <w:gridCol w:w="236"/>
    </w:tblGrid>
    <w:tr w:rsidR="00096608" w:rsidRPr="00DF3A5E" w:rsidTr="00B74DB7">
      <w:tc>
        <w:tcPr>
          <w:tcW w:w="9348" w:type="dxa"/>
          <w:shd w:val="clear" w:color="auto" w:fill="auto"/>
        </w:tcPr>
        <w:p w:rsidR="00E42B1F" w:rsidRDefault="00E42B1F" w:rsidP="00E42B1F">
          <w:pPr>
            <w:jc w:val="center"/>
          </w:pPr>
        </w:p>
        <w:tbl>
          <w:tblPr>
            <w:tblW w:w="9072" w:type="dxa"/>
            <w:tblBorders>
              <w:top w:val="single" w:sz="4" w:space="0" w:color="auto"/>
            </w:tblBorders>
            <w:tblLook w:val="04A0" w:firstRow="1" w:lastRow="0" w:firstColumn="1" w:lastColumn="0" w:noHBand="0" w:noVBand="1"/>
          </w:tblPr>
          <w:tblGrid>
            <w:gridCol w:w="594"/>
            <w:gridCol w:w="4554"/>
            <w:gridCol w:w="3924"/>
          </w:tblGrid>
          <w:tr w:rsidR="00F256B3" w:rsidTr="00E6119A">
            <w:trPr>
              <w:trHeight w:val="253"/>
            </w:trPr>
            <w:tc>
              <w:tcPr>
                <w:tcW w:w="5148" w:type="dxa"/>
                <w:gridSpan w:val="2"/>
                <w:shd w:val="clear" w:color="auto" w:fill="auto"/>
              </w:tcPr>
              <w:p w:rsidR="00F256B3" w:rsidRPr="002A475B" w:rsidRDefault="00F256B3" w:rsidP="00F256B3">
                <w:pPr>
                  <w:pStyle w:val="AltBilgi"/>
                  <w:rPr>
                    <w:sz w:val="20"/>
                  </w:rPr>
                </w:pPr>
                <w:r w:rsidRPr="00386A98">
                  <w:rPr>
                    <w:sz w:val="20"/>
                  </w:rPr>
                  <w:t>IĞDIR ÜNİVERSİTESİ REKTÖRLÜĞÜ</w:t>
                </w:r>
                <w:r>
                  <w:rPr>
                    <w:sz w:val="20"/>
                  </w:rPr>
                  <w:tab/>
                </w:r>
              </w:p>
            </w:tc>
            <w:tc>
              <w:tcPr>
                <w:tcW w:w="3924" w:type="dxa"/>
                <w:shd w:val="clear" w:color="auto" w:fill="auto"/>
              </w:tcPr>
              <w:p w:rsidR="00F256B3" w:rsidRPr="002A475B" w:rsidRDefault="00F256B3" w:rsidP="00B74DB7">
                <w:pPr>
                  <w:pStyle w:val="AltBilgi"/>
                  <w:tabs>
                    <w:tab w:val="clear" w:pos="4536"/>
                    <w:tab w:val="center" w:pos="3958"/>
                  </w:tabs>
                  <w:ind w:right="-108"/>
                  <w:jc w:val="right"/>
                  <w:rPr>
                    <w:sz w:val="20"/>
                  </w:rPr>
                </w:pPr>
                <w:r w:rsidRPr="00386A98">
                  <w:rPr>
                    <w:color w:val="1F497D"/>
                    <w:sz w:val="20"/>
                    <w:szCs w:val="16"/>
                  </w:rPr>
                  <w:t>Ayrıntılı bilgi alınacak kişi:</w:t>
                </w:r>
              </w:p>
            </w:tc>
          </w:tr>
          <w:tr w:rsidR="00716D51" w:rsidTr="00E6119A">
            <w:trPr>
              <w:trHeight w:val="253"/>
            </w:trPr>
            <w:tc>
              <w:tcPr>
                <w:tcW w:w="5148" w:type="dxa"/>
                <w:gridSpan w:val="2"/>
                <w:shd w:val="clear" w:color="auto" w:fill="auto"/>
              </w:tcPr>
              <w:p w:rsidR="00716D51" w:rsidRPr="002A475B" w:rsidRDefault="0036791B" w:rsidP="00F256B3">
                <w:pPr>
                  <w:pStyle w:val="AltBilgi"/>
                  <w:rPr>
                    <w:sz w:val="20"/>
                  </w:rPr>
                </w:pPr>
                <w:r>
                  <w:rPr>
                    <w:sz w:val="20"/>
                  </w:rPr>
                  <w:t>Personel Daire Başkanlığı</w:t>
                </w:r>
              </w:p>
            </w:tc>
            <w:tc>
              <w:tcPr>
                <w:tcW w:w="3924" w:type="dxa"/>
                <w:shd w:val="clear" w:color="auto" w:fill="auto"/>
              </w:tcPr>
              <w:p w:rsidR="00716D51" w:rsidRPr="002A475B" w:rsidRDefault="00316E7A" w:rsidP="00316E7A">
                <w:pPr>
                  <w:pStyle w:val="AltBilgi"/>
                  <w:jc w:val="right"/>
                  <w:rPr>
                    <w:sz w:val="20"/>
                  </w:rPr>
                </w:pPr>
                <w:proofErr w:type="gramStart"/>
                <w:r>
                  <w:rPr>
                    <w:sz w:val="20"/>
                  </w:rPr>
                  <w:t xml:space="preserve">Şef </w:t>
                </w:r>
                <w:r w:rsidR="00E423C0">
                  <w:rPr>
                    <w:sz w:val="20"/>
                  </w:rPr>
                  <w:t xml:space="preserve"> </w:t>
                </w:r>
                <w:r>
                  <w:rPr>
                    <w:sz w:val="20"/>
                  </w:rPr>
                  <w:t>Gamze</w:t>
                </w:r>
                <w:proofErr w:type="gramEnd"/>
                <w:r>
                  <w:rPr>
                    <w:sz w:val="20"/>
                  </w:rPr>
                  <w:t xml:space="preserve"> KIRVAÇ</w:t>
                </w:r>
              </w:p>
            </w:tc>
          </w:tr>
          <w:tr w:rsidR="00716D51" w:rsidTr="00E6119A">
            <w:trPr>
              <w:trHeight w:val="272"/>
            </w:trPr>
            <w:tc>
              <w:tcPr>
                <w:tcW w:w="594" w:type="dxa"/>
                <w:shd w:val="clear" w:color="auto" w:fill="auto"/>
              </w:tcPr>
              <w:p w:rsidR="00716D51" w:rsidRPr="002A475B" w:rsidRDefault="00716D51">
                <w:pPr>
                  <w:pStyle w:val="AltBilgi"/>
                  <w:rPr>
                    <w:sz w:val="20"/>
                  </w:rPr>
                </w:pPr>
                <w:r w:rsidRPr="002A475B">
                  <w:rPr>
                    <w:sz w:val="20"/>
                  </w:rPr>
                  <w:t>Mail</w:t>
                </w:r>
              </w:p>
            </w:tc>
            <w:tc>
              <w:tcPr>
                <w:tcW w:w="8478" w:type="dxa"/>
                <w:gridSpan w:val="2"/>
                <w:shd w:val="clear" w:color="auto" w:fill="auto"/>
              </w:tcPr>
              <w:p w:rsidR="00716D51" w:rsidRPr="002A475B" w:rsidRDefault="00716D51">
                <w:pPr>
                  <w:pStyle w:val="AltBilgi"/>
                  <w:rPr>
                    <w:sz w:val="20"/>
                  </w:rPr>
                </w:pPr>
                <w:r w:rsidRPr="002A475B">
                  <w:rPr>
                    <w:sz w:val="20"/>
                  </w:rPr>
                  <w:t>:</w:t>
                </w:r>
                <w:r w:rsidR="002E54B8">
                  <w:rPr>
                    <w:sz w:val="20"/>
                  </w:rPr>
                  <w:t xml:space="preserve"> </w:t>
                </w:r>
                <w:r w:rsidR="004867D2">
                  <w:rPr>
                    <w:sz w:val="20"/>
                  </w:rPr>
                  <w:t xml:space="preserve"> </w:t>
                </w:r>
                <w:r w:rsidR="00E423C0">
                  <w:rPr>
                    <w:sz w:val="20"/>
                  </w:rPr>
                  <w:t>personel@igdir.edu.tr</w:t>
                </w:r>
              </w:p>
            </w:tc>
          </w:tr>
          <w:tr w:rsidR="00716D51" w:rsidTr="00E6119A">
            <w:trPr>
              <w:trHeight w:val="272"/>
            </w:trPr>
            <w:tc>
              <w:tcPr>
                <w:tcW w:w="594" w:type="dxa"/>
                <w:shd w:val="clear" w:color="auto" w:fill="auto"/>
              </w:tcPr>
              <w:p w:rsidR="00716D51" w:rsidRPr="002A475B" w:rsidRDefault="00716D51">
                <w:pPr>
                  <w:pStyle w:val="AltBilgi"/>
                  <w:rPr>
                    <w:sz w:val="20"/>
                  </w:rPr>
                </w:pPr>
                <w:r w:rsidRPr="002A475B">
                  <w:rPr>
                    <w:sz w:val="20"/>
                  </w:rPr>
                  <w:t>Tel</w:t>
                </w:r>
              </w:p>
            </w:tc>
            <w:tc>
              <w:tcPr>
                <w:tcW w:w="8478" w:type="dxa"/>
                <w:gridSpan w:val="2"/>
                <w:shd w:val="clear" w:color="auto" w:fill="auto"/>
              </w:tcPr>
              <w:p w:rsidR="00716D51" w:rsidRPr="002A475B" w:rsidRDefault="00716D51">
                <w:pPr>
                  <w:pStyle w:val="AltBilgi"/>
                  <w:rPr>
                    <w:sz w:val="20"/>
                  </w:rPr>
                </w:pPr>
                <w:r w:rsidRPr="002A475B">
                  <w:rPr>
                    <w:sz w:val="20"/>
                  </w:rPr>
                  <w:t>:</w:t>
                </w:r>
                <w:r w:rsidR="002E54B8">
                  <w:rPr>
                    <w:sz w:val="20"/>
                  </w:rPr>
                  <w:t xml:space="preserve"> </w:t>
                </w:r>
                <w:r w:rsidR="00442C1A">
                  <w:rPr>
                    <w:sz w:val="20"/>
                  </w:rPr>
                  <w:t xml:space="preserve"> </w:t>
                </w:r>
                <w:r w:rsidR="00E423C0">
                  <w:rPr>
                    <w:sz w:val="20"/>
                  </w:rPr>
                  <w:t>0476 226 13 14</w:t>
                </w:r>
              </w:p>
            </w:tc>
          </w:tr>
          <w:tr w:rsidR="00716D51" w:rsidTr="00E6119A">
            <w:trPr>
              <w:trHeight w:val="290"/>
            </w:trPr>
            <w:tc>
              <w:tcPr>
                <w:tcW w:w="594" w:type="dxa"/>
                <w:shd w:val="clear" w:color="auto" w:fill="auto"/>
              </w:tcPr>
              <w:p w:rsidR="00716D51" w:rsidRPr="002A475B" w:rsidRDefault="00B74DB7">
                <w:pPr>
                  <w:pStyle w:val="AltBilgi"/>
                  <w:rPr>
                    <w:sz w:val="20"/>
                  </w:rPr>
                </w:pPr>
                <w:proofErr w:type="spellStart"/>
                <w:r>
                  <w:rPr>
                    <w:sz w:val="20"/>
                  </w:rPr>
                  <w:t>Fax</w:t>
                </w:r>
                <w:proofErr w:type="spellEnd"/>
              </w:p>
            </w:tc>
            <w:tc>
              <w:tcPr>
                <w:tcW w:w="8478" w:type="dxa"/>
                <w:gridSpan w:val="2"/>
                <w:shd w:val="clear" w:color="auto" w:fill="auto"/>
              </w:tcPr>
              <w:p w:rsidR="00716D51" w:rsidRPr="002A475B" w:rsidRDefault="00716D51" w:rsidP="00DE10B3">
                <w:pPr>
                  <w:pStyle w:val="AltBilgi"/>
                  <w:rPr>
                    <w:sz w:val="20"/>
                  </w:rPr>
                </w:pPr>
                <w:r w:rsidRPr="002A475B">
                  <w:rPr>
                    <w:sz w:val="20"/>
                  </w:rPr>
                  <w:t>:</w:t>
                </w:r>
                <w:r w:rsidR="002E54B8">
                  <w:rPr>
                    <w:sz w:val="20"/>
                  </w:rPr>
                  <w:t xml:space="preserve"> </w:t>
                </w:r>
                <w:r w:rsidR="00DE10B3">
                  <w:rPr>
                    <w:sz w:val="20"/>
                  </w:rPr>
                  <w:t xml:space="preserve"> </w:t>
                </w:r>
                <w:r w:rsidR="00E423C0">
                  <w:rPr>
                    <w:sz w:val="20"/>
                  </w:rPr>
                  <w:t>0476 226 48 90</w:t>
                </w:r>
              </w:p>
            </w:tc>
          </w:tr>
        </w:tbl>
        <w:p w:rsidR="00096608" w:rsidRPr="00DF3A5E" w:rsidRDefault="00096608">
          <w:pPr>
            <w:pStyle w:val="AltBilgi"/>
            <w:rPr>
              <w:sz w:val="20"/>
            </w:rPr>
          </w:pPr>
        </w:p>
      </w:tc>
      <w:tc>
        <w:tcPr>
          <w:tcW w:w="236" w:type="dxa"/>
          <w:shd w:val="clear" w:color="auto" w:fill="auto"/>
        </w:tcPr>
        <w:p w:rsidR="00096608" w:rsidRPr="00DF3A5E" w:rsidRDefault="00096608" w:rsidP="004B2C1D">
          <w:pPr>
            <w:pStyle w:val="AltBilgi"/>
            <w:jc w:val="right"/>
            <w:rPr>
              <w:sz w:val="20"/>
            </w:rPr>
          </w:pPr>
          <w:r w:rsidRPr="00DF3A5E">
            <w:rPr>
              <w:sz w:val="20"/>
            </w:rPr>
            <w:t xml:space="preserve"> </w:t>
          </w:r>
        </w:p>
      </w:tc>
    </w:tr>
  </w:tbl>
  <w:p w:rsidR="00E51945" w:rsidRPr="00386A98" w:rsidRDefault="00E51945" w:rsidP="00281449">
    <w:pPr>
      <w:pStyle w:val="AltBilgi"/>
      <w:rPr>
        <w:sz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6E7A" w:rsidRDefault="00316E7A">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5B38" w:rsidRDefault="00555B38">
      <w:r>
        <w:separator/>
      </w:r>
    </w:p>
  </w:footnote>
  <w:footnote w:type="continuationSeparator" w:id="0">
    <w:p w:rsidR="00555B38" w:rsidRDefault="00555B3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6E7A" w:rsidRDefault="00316E7A">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7C53" w:rsidRDefault="00457C53">
    <w:pPr>
      <w:pStyle w:val="stBilgi"/>
    </w:pPr>
    <w:r>
      <w:tab/>
    </w:r>
    <w:r>
      <w:tab/>
    </w:r>
    <w:r>
      <w:tab/>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6E7A" w:rsidRDefault="00316E7A">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23B59"/>
    <w:multiLevelType w:val="hybridMultilevel"/>
    <w:tmpl w:val="29FAB028"/>
    <w:lvl w:ilvl="0" w:tplc="041F0001">
      <w:start w:val="1"/>
      <w:numFmt w:val="bullet"/>
      <w:lvlText w:val=""/>
      <w:lvlJc w:val="left"/>
      <w:pPr>
        <w:ind w:left="1425" w:hanging="360"/>
      </w:pPr>
      <w:rPr>
        <w:rFonts w:ascii="Symbol" w:hAnsi="Symbol" w:hint="default"/>
      </w:rPr>
    </w:lvl>
    <w:lvl w:ilvl="1" w:tplc="041F0003" w:tentative="1">
      <w:start w:val="1"/>
      <w:numFmt w:val="bullet"/>
      <w:lvlText w:val="o"/>
      <w:lvlJc w:val="left"/>
      <w:pPr>
        <w:ind w:left="2145" w:hanging="360"/>
      </w:pPr>
      <w:rPr>
        <w:rFonts w:ascii="Courier New" w:hAnsi="Courier New" w:cs="Courier New" w:hint="default"/>
      </w:rPr>
    </w:lvl>
    <w:lvl w:ilvl="2" w:tplc="041F0005" w:tentative="1">
      <w:start w:val="1"/>
      <w:numFmt w:val="bullet"/>
      <w:lvlText w:val=""/>
      <w:lvlJc w:val="left"/>
      <w:pPr>
        <w:ind w:left="2865" w:hanging="360"/>
      </w:pPr>
      <w:rPr>
        <w:rFonts w:ascii="Wingdings" w:hAnsi="Wingdings" w:hint="default"/>
      </w:rPr>
    </w:lvl>
    <w:lvl w:ilvl="3" w:tplc="041F0001" w:tentative="1">
      <w:start w:val="1"/>
      <w:numFmt w:val="bullet"/>
      <w:lvlText w:val=""/>
      <w:lvlJc w:val="left"/>
      <w:pPr>
        <w:ind w:left="3585" w:hanging="360"/>
      </w:pPr>
      <w:rPr>
        <w:rFonts w:ascii="Symbol" w:hAnsi="Symbol" w:hint="default"/>
      </w:rPr>
    </w:lvl>
    <w:lvl w:ilvl="4" w:tplc="041F0003" w:tentative="1">
      <w:start w:val="1"/>
      <w:numFmt w:val="bullet"/>
      <w:lvlText w:val="o"/>
      <w:lvlJc w:val="left"/>
      <w:pPr>
        <w:ind w:left="4305" w:hanging="360"/>
      </w:pPr>
      <w:rPr>
        <w:rFonts w:ascii="Courier New" w:hAnsi="Courier New" w:cs="Courier New" w:hint="default"/>
      </w:rPr>
    </w:lvl>
    <w:lvl w:ilvl="5" w:tplc="041F0005" w:tentative="1">
      <w:start w:val="1"/>
      <w:numFmt w:val="bullet"/>
      <w:lvlText w:val=""/>
      <w:lvlJc w:val="left"/>
      <w:pPr>
        <w:ind w:left="5025" w:hanging="360"/>
      </w:pPr>
      <w:rPr>
        <w:rFonts w:ascii="Wingdings" w:hAnsi="Wingdings" w:hint="default"/>
      </w:rPr>
    </w:lvl>
    <w:lvl w:ilvl="6" w:tplc="041F0001" w:tentative="1">
      <w:start w:val="1"/>
      <w:numFmt w:val="bullet"/>
      <w:lvlText w:val=""/>
      <w:lvlJc w:val="left"/>
      <w:pPr>
        <w:ind w:left="5745" w:hanging="360"/>
      </w:pPr>
      <w:rPr>
        <w:rFonts w:ascii="Symbol" w:hAnsi="Symbol" w:hint="default"/>
      </w:rPr>
    </w:lvl>
    <w:lvl w:ilvl="7" w:tplc="041F0003" w:tentative="1">
      <w:start w:val="1"/>
      <w:numFmt w:val="bullet"/>
      <w:lvlText w:val="o"/>
      <w:lvlJc w:val="left"/>
      <w:pPr>
        <w:ind w:left="6465" w:hanging="360"/>
      </w:pPr>
      <w:rPr>
        <w:rFonts w:ascii="Courier New" w:hAnsi="Courier New" w:cs="Courier New" w:hint="default"/>
      </w:rPr>
    </w:lvl>
    <w:lvl w:ilvl="8" w:tplc="041F0005" w:tentative="1">
      <w:start w:val="1"/>
      <w:numFmt w:val="bullet"/>
      <w:lvlText w:val=""/>
      <w:lvlJc w:val="left"/>
      <w:pPr>
        <w:ind w:left="7185" w:hanging="360"/>
      </w:pPr>
      <w:rPr>
        <w:rFonts w:ascii="Wingdings" w:hAnsi="Wingdings" w:hint="default"/>
      </w:rPr>
    </w:lvl>
  </w:abstractNum>
  <w:abstractNum w:abstractNumId="1" w15:restartNumberingAfterBreak="0">
    <w:nsid w:val="1F6A6B8C"/>
    <w:multiLevelType w:val="hybridMultilevel"/>
    <w:tmpl w:val="58A2CE72"/>
    <w:lvl w:ilvl="0" w:tplc="041F000B">
      <w:start w:val="1"/>
      <w:numFmt w:val="bullet"/>
      <w:lvlText w:val=""/>
      <w:lvlJc w:val="left"/>
      <w:pPr>
        <w:ind w:left="1944" w:hanging="360"/>
      </w:pPr>
      <w:rPr>
        <w:rFonts w:ascii="Wingdings" w:hAnsi="Wingdings" w:hint="default"/>
      </w:rPr>
    </w:lvl>
    <w:lvl w:ilvl="1" w:tplc="041F0009">
      <w:start w:val="1"/>
      <w:numFmt w:val="bullet"/>
      <w:lvlText w:val=""/>
      <w:lvlJc w:val="left"/>
      <w:pPr>
        <w:ind w:left="1494" w:hanging="360"/>
      </w:pPr>
      <w:rPr>
        <w:rFonts w:ascii="Wingdings" w:hAnsi="Wingdings" w:hint="default"/>
      </w:rPr>
    </w:lvl>
    <w:lvl w:ilvl="2" w:tplc="041F0005" w:tentative="1">
      <w:start w:val="1"/>
      <w:numFmt w:val="bullet"/>
      <w:lvlText w:val=""/>
      <w:lvlJc w:val="left"/>
      <w:pPr>
        <w:ind w:left="3384" w:hanging="360"/>
      </w:pPr>
      <w:rPr>
        <w:rFonts w:ascii="Wingdings" w:hAnsi="Wingdings" w:hint="default"/>
      </w:rPr>
    </w:lvl>
    <w:lvl w:ilvl="3" w:tplc="041F0001" w:tentative="1">
      <w:start w:val="1"/>
      <w:numFmt w:val="bullet"/>
      <w:lvlText w:val=""/>
      <w:lvlJc w:val="left"/>
      <w:pPr>
        <w:ind w:left="4104" w:hanging="360"/>
      </w:pPr>
      <w:rPr>
        <w:rFonts w:ascii="Symbol" w:hAnsi="Symbol" w:hint="default"/>
      </w:rPr>
    </w:lvl>
    <w:lvl w:ilvl="4" w:tplc="041F0003" w:tentative="1">
      <w:start w:val="1"/>
      <w:numFmt w:val="bullet"/>
      <w:lvlText w:val="o"/>
      <w:lvlJc w:val="left"/>
      <w:pPr>
        <w:ind w:left="4824" w:hanging="360"/>
      </w:pPr>
      <w:rPr>
        <w:rFonts w:ascii="Courier New" w:hAnsi="Courier New" w:cs="Courier New" w:hint="default"/>
      </w:rPr>
    </w:lvl>
    <w:lvl w:ilvl="5" w:tplc="041F0005" w:tentative="1">
      <w:start w:val="1"/>
      <w:numFmt w:val="bullet"/>
      <w:lvlText w:val=""/>
      <w:lvlJc w:val="left"/>
      <w:pPr>
        <w:ind w:left="5544" w:hanging="360"/>
      </w:pPr>
      <w:rPr>
        <w:rFonts w:ascii="Wingdings" w:hAnsi="Wingdings" w:hint="default"/>
      </w:rPr>
    </w:lvl>
    <w:lvl w:ilvl="6" w:tplc="041F0001" w:tentative="1">
      <w:start w:val="1"/>
      <w:numFmt w:val="bullet"/>
      <w:lvlText w:val=""/>
      <w:lvlJc w:val="left"/>
      <w:pPr>
        <w:ind w:left="6264" w:hanging="360"/>
      </w:pPr>
      <w:rPr>
        <w:rFonts w:ascii="Symbol" w:hAnsi="Symbol" w:hint="default"/>
      </w:rPr>
    </w:lvl>
    <w:lvl w:ilvl="7" w:tplc="041F0003" w:tentative="1">
      <w:start w:val="1"/>
      <w:numFmt w:val="bullet"/>
      <w:lvlText w:val="o"/>
      <w:lvlJc w:val="left"/>
      <w:pPr>
        <w:ind w:left="6984" w:hanging="360"/>
      </w:pPr>
      <w:rPr>
        <w:rFonts w:ascii="Courier New" w:hAnsi="Courier New" w:cs="Courier New" w:hint="default"/>
      </w:rPr>
    </w:lvl>
    <w:lvl w:ilvl="8" w:tplc="041F0005" w:tentative="1">
      <w:start w:val="1"/>
      <w:numFmt w:val="bullet"/>
      <w:lvlText w:val=""/>
      <w:lvlJc w:val="left"/>
      <w:pPr>
        <w:ind w:left="7704" w:hanging="360"/>
      </w:pPr>
      <w:rPr>
        <w:rFonts w:ascii="Wingdings" w:hAnsi="Wingdings" w:hint="default"/>
      </w:rPr>
    </w:lvl>
  </w:abstractNum>
  <w:abstractNum w:abstractNumId="2" w15:restartNumberingAfterBreak="0">
    <w:nsid w:val="251E26B8"/>
    <w:multiLevelType w:val="hybridMultilevel"/>
    <w:tmpl w:val="29ECCFD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B2A23FE"/>
    <w:multiLevelType w:val="hybridMultilevel"/>
    <w:tmpl w:val="E00E2654"/>
    <w:lvl w:ilvl="0" w:tplc="041F0009">
      <w:start w:val="1"/>
      <w:numFmt w:val="bullet"/>
      <w:lvlText w:val=""/>
      <w:lvlJc w:val="left"/>
      <w:pPr>
        <w:ind w:left="2160" w:hanging="360"/>
      </w:pPr>
      <w:rPr>
        <w:rFonts w:ascii="Wingdings" w:hAnsi="Wingdings" w:hint="default"/>
      </w:rPr>
    </w:lvl>
    <w:lvl w:ilvl="1" w:tplc="041F0003" w:tentative="1">
      <w:start w:val="1"/>
      <w:numFmt w:val="bullet"/>
      <w:lvlText w:val="o"/>
      <w:lvlJc w:val="left"/>
      <w:pPr>
        <w:ind w:left="2880" w:hanging="360"/>
      </w:pPr>
      <w:rPr>
        <w:rFonts w:ascii="Courier New" w:hAnsi="Courier New" w:cs="Courier New" w:hint="default"/>
      </w:rPr>
    </w:lvl>
    <w:lvl w:ilvl="2" w:tplc="041F0005" w:tentative="1">
      <w:start w:val="1"/>
      <w:numFmt w:val="bullet"/>
      <w:lvlText w:val=""/>
      <w:lvlJc w:val="left"/>
      <w:pPr>
        <w:ind w:left="3600" w:hanging="360"/>
      </w:pPr>
      <w:rPr>
        <w:rFonts w:ascii="Wingdings" w:hAnsi="Wingdings" w:hint="default"/>
      </w:rPr>
    </w:lvl>
    <w:lvl w:ilvl="3" w:tplc="041F0001" w:tentative="1">
      <w:start w:val="1"/>
      <w:numFmt w:val="bullet"/>
      <w:lvlText w:val=""/>
      <w:lvlJc w:val="left"/>
      <w:pPr>
        <w:ind w:left="4320" w:hanging="360"/>
      </w:pPr>
      <w:rPr>
        <w:rFonts w:ascii="Symbol" w:hAnsi="Symbol" w:hint="default"/>
      </w:rPr>
    </w:lvl>
    <w:lvl w:ilvl="4" w:tplc="041F0003" w:tentative="1">
      <w:start w:val="1"/>
      <w:numFmt w:val="bullet"/>
      <w:lvlText w:val="o"/>
      <w:lvlJc w:val="left"/>
      <w:pPr>
        <w:ind w:left="5040" w:hanging="360"/>
      </w:pPr>
      <w:rPr>
        <w:rFonts w:ascii="Courier New" w:hAnsi="Courier New" w:cs="Courier New" w:hint="default"/>
      </w:rPr>
    </w:lvl>
    <w:lvl w:ilvl="5" w:tplc="041F0005" w:tentative="1">
      <w:start w:val="1"/>
      <w:numFmt w:val="bullet"/>
      <w:lvlText w:val=""/>
      <w:lvlJc w:val="left"/>
      <w:pPr>
        <w:ind w:left="5760" w:hanging="360"/>
      </w:pPr>
      <w:rPr>
        <w:rFonts w:ascii="Wingdings" w:hAnsi="Wingdings" w:hint="default"/>
      </w:rPr>
    </w:lvl>
    <w:lvl w:ilvl="6" w:tplc="041F0001" w:tentative="1">
      <w:start w:val="1"/>
      <w:numFmt w:val="bullet"/>
      <w:lvlText w:val=""/>
      <w:lvlJc w:val="left"/>
      <w:pPr>
        <w:ind w:left="6480" w:hanging="360"/>
      </w:pPr>
      <w:rPr>
        <w:rFonts w:ascii="Symbol" w:hAnsi="Symbol" w:hint="default"/>
      </w:rPr>
    </w:lvl>
    <w:lvl w:ilvl="7" w:tplc="041F0003" w:tentative="1">
      <w:start w:val="1"/>
      <w:numFmt w:val="bullet"/>
      <w:lvlText w:val="o"/>
      <w:lvlJc w:val="left"/>
      <w:pPr>
        <w:ind w:left="7200" w:hanging="360"/>
      </w:pPr>
      <w:rPr>
        <w:rFonts w:ascii="Courier New" w:hAnsi="Courier New" w:cs="Courier New" w:hint="default"/>
      </w:rPr>
    </w:lvl>
    <w:lvl w:ilvl="8" w:tplc="041F0005" w:tentative="1">
      <w:start w:val="1"/>
      <w:numFmt w:val="bullet"/>
      <w:lvlText w:val=""/>
      <w:lvlJc w:val="left"/>
      <w:pPr>
        <w:ind w:left="7920" w:hanging="360"/>
      </w:pPr>
      <w:rPr>
        <w:rFonts w:ascii="Wingdings" w:hAnsi="Wingdings" w:hint="default"/>
      </w:rPr>
    </w:lvl>
  </w:abstractNum>
  <w:abstractNum w:abstractNumId="4" w15:restartNumberingAfterBreak="0">
    <w:nsid w:val="445C4E6E"/>
    <w:multiLevelType w:val="hybridMultilevel"/>
    <w:tmpl w:val="2CCCF082"/>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CE40C7C"/>
    <w:multiLevelType w:val="hybridMultilevel"/>
    <w:tmpl w:val="66AC2A8A"/>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0B3255D"/>
    <w:multiLevelType w:val="hybridMultilevel"/>
    <w:tmpl w:val="1116EEDA"/>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9">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43E0ECF"/>
    <w:multiLevelType w:val="hybridMultilevel"/>
    <w:tmpl w:val="C18A587E"/>
    <w:lvl w:ilvl="0" w:tplc="041F0009">
      <w:start w:val="1"/>
      <w:numFmt w:val="bullet"/>
      <w:lvlText w:val=""/>
      <w:lvlJc w:val="left"/>
      <w:pPr>
        <w:ind w:left="1440" w:hanging="360"/>
      </w:pPr>
      <w:rPr>
        <w:rFonts w:ascii="Wingdings" w:hAnsi="Wingdings" w:hint="default"/>
      </w:rPr>
    </w:lvl>
    <w:lvl w:ilvl="1" w:tplc="041F0003">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8" w15:restartNumberingAfterBreak="0">
    <w:nsid w:val="6CFB2266"/>
    <w:multiLevelType w:val="hybridMultilevel"/>
    <w:tmpl w:val="B1884294"/>
    <w:lvl w:ilvl="0" w:tplc="041F0009">
      <w:start w:val="1"/>
      <w:numFmt w:val="bullet"/>
      <w:lvlText w:val=""/>
      <w:lvlJc w:val="left"/>
      <w:pPr>
        <w:ind w:left="1778" w:hanging="360"/>
      </w:pPr>
      <w:rPr>
        <w:rFonts w:ascii="Wingdings" w:hAnsi="Wingdings" w:hint="default"/>
      </w:rPr>
    </w:lvl>
    <w:lvl w:ilvl="1" w:tplc="041F0003" w:tentative="1">
      <w:start w:val="1"/>
      <w:numFmt w:val="bullet"/>
      <w:lvlText w:val="o"/>
      <w:lvlJc w:val="left"/>
      <w:pPr>
        <w:ind w:left="2357" w:hanging="360"/>
      </w:pPr>
      <w:rPr>
        <w:rFonts w:ascii="Courier New" w:hAnsi="Courier New" w:cs="Courier New" w:hint="default"/>
      </w:rPr>
    </w:lvl>
    <w:lvl w:ilvl="2" w:tplc="041F0005" w:tentative="1">
      <w:start w:val="1"/>
      <w:numFmt w:val="bullet"/>
      <w:lvlText w:val=""/>
      <w:lvlJc w:val="left"/>
      <w:pPr>
        <w:ind w:left="3077" w:hanging="360"/>
      </w:pPr>
      <w:rPr>
        <w:rFonts w:ascii="Wingdings" w:hAnsi="Wingdings" w:hint="default"/>
      </w:rPr>
    </w:lvl>
    <w:lvl w:ilvl="3" w:tplc="041F0001" w:tentative="1">
      <w:start w:val="1"/>
      <w:numFmt w:val="bullet"/>
      <w:lvlText w:val=""/>
      <w:lvlJc w:val="left"/>
      <w:pPr>
        <w:ind w:left="3797" w:hanging="360"/>
      </w:pPr>
      <w:rPr>
        <w:rFonts w:ascii="Symbol" w:hAnsi="Symbol" w:hint="default"/>
      </w:rPr>
    </w:lvl>
    <w:lvl w:ilvl="4" w:tplc="041F0003" w:tentative="1">
      <w:start w:val="1"/>
      <w:numFmt w:val="bullet"/>
      <w:lvlText w:val="o"/>
      <w:lvlJc w:val="left"/>
      <w:pPr>
        <w:ind w:left="4517" w:hanging="360"/>
      </w:pPr>
      <w:rPr>
        <w:rFonts w:ascii="Courier New" w:hAnsi="Courier New" w:cs="Courier New" w:hint="default"/>
      </w:rPr>
    </w:lvl>
    <w:lvl w:ilvl="5" w:tplc="041F0005" w:tentative="1">
      <w:start w:val="1"/>
      <w:numFmt w:val="bullet"/>
      <w:lvlText w:val=""/>
      <w:lvlJc w:val="left"/>
      <w:pPr>
        <w:ind w:left="5237" w:hanging="360"/>
      </w:pPr>
      <w:rPr>
        <w:rFonts w:ascii="Wingdings" w:hAnsi="Wingdings" w:hint="default"/>
      </w:rPr>
    </w:lvl>
    <w:lvl w:ilvl="6" w:tplc="041F0001" w:tentative="1">
      <w:start w:val="1"/>
      <w:numFmt w:val="bullet"/>
      <w:lvlText w:val=""/>
      <w:lvlJc w:val="left"/>
      <w:pPr>
        <w:ind w:left="5957" w:hanging="360"/>
      </w:pPr>
      <w:rPr>
        <w:rFonts w:ascii="Symbol" w:hAnsi="Symbol" w:hint="default"/>
      </w:rPr>
    </w:lvl>
    <w:lvl w:ilvl="7" w:tplc="041F0003" w:tentative="1">
      <w:start w:val="1"/>
      <w:numFmt w:val="bullet"/>
      <w:lvlText w:val="o"/>
      <w:lvlJc w:val="left"/>
      <w:pPr>
        <w:ind w:left="6677" w:hanging="360"/>
      </w:pPr>
      <w:rPr>
        <w:rFonts w:ascii="Courier New" w:hAnsi="Courier New" w:cs="Courier New" w:hint="default"/>
      </w:rPr>
    </w:lvl>
    <w:lvl w:ilvl="8" w:tplc="041F0005" w:tentative="1">
      <w:start w:val="1"/>
      <w:numFmt w:val="bullet"/>
      <w:lvlText w:val=""/>
      <w:lvlJc w:val="left"/>
      <w:pPr>
        <w:ind w:left="7397" w:hanging="360"/>
      </w:pPr>
      <w:rPr>
        <w:rFonts w:ascii="Wingdings" w:hAnsi="Wingdings" w:hint="default"/>
      </w:rPr>
    </w:lvl>
  </w:abstractNum>
  <w:abstractNum w:abstractNumId="9" w15:restartNumberingAfterBreak="0">
    <w:nsid w:val="6F600E07"/>
    <w:multiLevelType w:val="hybridMultilevel"/>
    <w:tmpl w:val="A5F0752E"/>
    <w:lvl w:ilvl="0" w:tplc="041F0009">
      <w:start w:val="1"/>
      <w:numFmt w:val="bullet"/>
      <w:lvlText w:val=""/>
      <w:lvlJc w:val="left"/>
      <w:pPr>
        <w:ind w:left="2136" w:hanging="360"/>
      </w:pPr>
      <w:rPr>
        <w:rFonts w:ascii="Wingdings" w:hAnsi="Wingdings" w:hint="default"/>
      </w:rPr>
    </w:lvl>
    <w:lvl w:ilvl="1" w:tplc="041F0003" w:tentative="1">
      <w:start w:val="1"/>
      <w:numFmt w:val="bullet"/>
      <w:lvlText w:val="o"/>
      <w:lvlJc w:val="left"/>
      <w:pPr>
        <w:ind w:left="2856" w:hanging="360"/>
      </w:pPr>
      <w:rPr>
        <w:rFonts w:ascii="Courier New" w:hAnsi="Courier New" w:cs="Courier New" w:hint="default"/>
      </w:rPr>
    </w:lvl>
    <w:lvl w:ilvl="2" w:tplc="041F0005" w:tentative="1">
      <w:start w:val="1"/>
      <w:numFmt w:val="bullet"/>
      <w:lvlText w:val=""/>
      <w:lvlJc w:val="left"/>
      <w:pPr>
        <w:ind w:left="3576" w:hanging="360"/>
      </w:pPr>
      <w:rPr>
        <w:rFonts w:ascii="Wingdings" w:hAnsi="Wingdings" w:hint="default"/>
      </w:rPr>
    </w:lvl>
    <w:lvl w:ilvl="3" w:tplc="041F0001" w:tentative="1">
      <w:start w:val="1"/>
      <w:numFmt w:val="bullet"/>
      <w:lvlText w:val=""/>
      <w:lvlJc w:val="left"/>
      <w:pPr>
        <w:ind w:left="4296" w:hanging="360"/>
      </w:pPr>
      <w:rPr>
        <w:rFonts w:ascii="Symbol" w:hAnsi="Symbol" w:hint="default"/>
      </w:rPr>
    </w:lvl>
    <w:lvl w:ilvl="4" w:tplc="041F0003" w:tentative="1">
      <w:start w:val="1"/>
      <w:numFmt w:val="bullet"/>
      <w:lvlText w:val="o"/>
      <w:lvlJc w:val="left"/>
      <w:pPr>
        <w:ind w:left="5016" w:hanging="360"/>
      </w:pPr>
      <w:rPr>
        <w:rFonts w:ascii="Courier New" w:hAnsi="Courier New" w:cs="Courier New" w:hint="default"/>
      </w:rPr>
    </w:lvl>
    <w:lvl w:ilvl="5" w:tplc="041F0005" w:tentative="1">
      <w:start w:val="1"/>
      <w:numFmt w:val="bullet"/>
      <w:lvlText w:val=""/>
      <w:lvlJc w:val="left"/>
      <w:pPr>
        <w:ind w:left="5736" w:hanging="360"/>
      </w:pPr>
      <w:rPr>
        <w:rFonts w:ascii="Wingdings" w:hAnsi="Wingdings" w:hint="default"/>
      </w:rPr>
    </w:lvl>
    <w:lvl w:ilvl="6" w:tplc="041F0001" w:tentative="1">
      <w:start w:val="1"/>
      <w:numFmt w:val="bullet"/>
      <w:lvlText w:val=""/>
      <w:lvlJc w:val="left"/>
      <w:pPr>
        <w:ind w:left="6456" w:hanging="360"/>
      </w:pPr>
      <w:rPr>
        <w:rFonts w:ascii="Symbol" w:hAnsi="Symbol" w:hint="default"/>
      </w:rPr>
    </w:lvl>
    <w:lvl w:ilvl="7" w:tplc="041F0003" w:tentative="1">
      <w:start w:val="1"/>
      <w:numFmt w:val="bullet"/>
      <w:lvlText w:val="o"/>
      <w:lvlJc w:val="left"/>
      <w:pPr>
        <w:ind w:left="7176" w:hanging="360"/>
      </w:pPr>
      <w:rPr>
        <w:rFonts w:ascii="Courier New" w:hAnsi="Courier New" w:cs="Courier New" w:hint="default"/>
      </w:rPr>
    </w:lvl>
    <w:lvl w:ilvl="8" w:tplc="041F0005" w:tentative="1">
      <w:start w:val="1"/>
      <w:numFmt w:val="bullet"/>
      <w:lvlText w:val=""/>
      <w:lvlJc w:val="left"/>
      <w:pPr>
        <w:ind w:left="7896" w:hanging="360"/>
      </w:pPr>
      <w:rPr>
        <w:rFonts w:ascii="Wingdings" w:hAnsi="Wingdings" w:hint="default"/>
      </w:rPr>
    </w:lvl>
  </w:abstractNum>
  <w:abstractNum w:abstractNumId="10" w15:restartNumberingAfterBreak="0">
    <w:nsid w:val="74FC3EC5"/>
    <w:multiLevelType w:val="hybridMultilevel"/>
    <w:tmpl w:val="6778C820"/>
    <w:lvl w:ilvl="0" w:tplc="041F0009">
      <w:start w:val="1"/>
      <w:numFmt w:val="bullet"/>
      <w:lvlText w:val=""/>
      <w:lvlJc w:val="left"/>
      <w:pPr>
        <w:ind w:left="720" w:hanging="360"/>
      </w:pPr>
      <w:rPr>
        <w:rFonts w:ascii="Wingdings" w:hAnsi="Wingdings" w:hint="default"/>
      </w:rPr>
    </w:lvl>
    <w:lvl w:ilvl="1" w:tplc="041F0009">
      <w:start w:val="1"/>
      <w:numFmt w:val="bullet"/>
      <w:lvlText w:val=""/>
      <w:lvlJc w:val="left"/>
      <w:pPr>
        <w:ind w:left="1440" w:hanging="360"/>
      </w:pPr>
      <w:rPr>
        <w:rFonts w:ascii="Wingdings" w:hAnsi="Wingding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7C657B5D"/>
    <w:multiLevelType w:val="hybridMultilevel"/>
    <w:tmpl w:val="4EE65446"/>
    <w:lvl w:ilvl="0" w:tplc="041F0009">
      <w:start w:val="1"/>
      <w:numFmt w:val="bullet"/>
      <w:lvlText w:val=""/>
      <w:lvlJc w:val="left"/>
      <w:pPr>
        <w:ind w:left="720" w:hanging="360"/>
      </w:pPr>
      <w:rPr>
        <w:rFonts w:ascii="Wingdings" w:hAnsi="Wingdings" w:hint="default"/>
      </w:rPr>
    </w:lvl>
    <w:lvl w:ilvl="1" w:tplc="65E456EA">
      <w:numFmt w:val="bullet"/>
      <w:lvlText w:val="-"/>
      <w:lvlJc w:val="left"/>
      <w:pPr>
        <w:ind w:left="1440" w:hanging="360"/>
      </w:pPr>
      <w:rPr>
        <w:rFonts w:ascii="Times New Roman" w:eastAsiaTheme="minorHAnsi" w:hAnsi="Times New Roman"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7"/>
  </w:num>
  <w:num w:numId="5">
    <w:abstractNumId w:val="3"/>
  </w:num>
  <w:num w:numId="6">
    <w:abstractNumId w:val="5"/>
  </w:num>
  <w:num w:numId="7">
    <w:abstractNumId w:val="6"/>
  </w:num>
  <w:num w:numId="8">
    <w:abstractNumId w:val="9"/>
  </w:num>
  <w:num w:numId="9">
    <w:abstractNumId w:val="8"/>
  </w:num>
  <w:num w:numId="10">
    <w:abstractNumId w:val="11"/>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425"/>
    <w:rsid w:val="00004999"/>
    <w:rsid w:val="00005C00"/>
    <w:rsid w:val="00005D15"/>
    <w:rsid w:val="0000745B"/>
    <w:rsid w:val="00007BFB"/>
    <w:rsid w:val="00011C8B"/>
    <w:rsid w:val="00016114"/>
    <w:rsid w:val="000355A2"/>
    <w:rsid w:val="00036ADF"/>
    <w:rsid w:val="00042E53"/>
    <w:rsid w:val="00046E18"/>
    <w:rsid w:val="000470A2"/>
    <w:rsid w:val="00052F48"/>
    <w:rsid w:val="000551A2"/>
    <w:rsid w:val="000561E2"/>
    <w:rsid w:val="00057A04"/>
    <w:rsid w:val="00057B55"/>
    <w:rsid w:val="00060FF0"/>
    <w:rsid w:val="00062F9E"/>
    <w:rsid w:val="00063305"/>
    <w:rsid w:val="00065541"/>
    <w:rsid w:val="00066510"/>
    <w:rsid w:val="000740A2"/>
    <w:rsid w:val="00076294"/>
    <w:rsid w:val="0008055A"/>
    <w:rsid w:val="00083509"/>
    <w:rsid w:val="000909F7"/>
    <w:rsid w:val="0009519A"/>
    <w:rsid w:val="00096608"/>
    <w:rsid w:val="00097B4C"/>
    <w:rsid w:val="000A1A03"/>
    <w:rsid w:val="000A5E4C"/>
    <w:rsid w:val="000B3157"/>
    <w:rsid w:val="000B4F2C"/>
    <w:rsid w:val="000C2553"/>
    <w:rsid w:val="000C2C58"/>
    <w:rsid w:val="000C66B3"/>
    <w:rsid w:val="000C6AD8"/>
    <w:rsid w:val="000D58F5"/>
    <w:rsid w:val="000D73D4"/>
    <w:rsid w:val="000F1ACE"/>
    <w:rsid w:val="000F31B4"/>
    <w:rsid w:val="00102A51"/>
    <w:rsid w:val="00111F35"/>
    <w:rsid w:val="00113425"/>
    <w:rsid w:val="00114280"/>
    <w:rsid w:val="001155AF"/>
    <w:rsid w:val="00121C63"/>
    <w:rsid w:val="001226FA"/>
    <w:rsid w:val="001238C0"/>
    <w:rsid w:val="00125FDD"/>
    <w:rsid w:val="001429BB"/>
    <w:rsid w:val="00146B38"/>
    <w:rsid w:val="00154701"/>
    <w:rsid w:val="00154B3F"/>
    <w:rsid w:val="001702A7"/>
    <w:rsid w:val="00171BE6"/>
    <w:rsid w:val="00172C75"/>
    <w:rsid w:val="00172E78"/>
    <w:rsid w:val="0017360D"/>
    <w:rsid w:val="001758BB"/>
    <w:rsid w:val="00177C94"/>
    <w:rsid w:val="0018045C"/>
    <w:rsid w:val="00183220"/>
    <w:rsid w:val="00191FAE"/>
    <w:rsid w:val="0019632C"/>
    <w:rsid w:val="001A2D45"/>
    <w:rsid w:val="001A4A91"/>
    <w:rsid w:val="001A66DC"/>
    <w:rsid w:val="001B155B"/>
    <w:rsid w:val="001B2456"/>
    <w:rsid w:val="001B4B90"/>
    <w:rsid w:val="001B7F72"/>
    <w:rsid w:val="001D1D4E"/>
    <w:rsid w:val="001D50EA"/>
    <w:rsid w:val="001D6736"/>
    <w:rsid w:val="001D6982"/>
    <w:rsid w:val="001E4942"/>
    <w:rsid w:val="001F1055"/>
    <w:rsid w:val="001F52D2"/>
    <w:rsid w:val="00202C73"/>
    <w:rsid w:val="002150F0"/>
    <w:rsid w:val="00216804"/>
    <w:rsid w:val="002202CC"/>
    <w:rsid w:val="00254509"/>
    <w:rsid w:val="00256098"/>
    <w:rsid w:val="00261023"/>
    <w:rsid w:val="0026676E"/>
    <w:rsid w:val="002742EA"/>
    <w:rsid w:val="00274C1E"/>
    <w:rsid w:val="002756A1"/>
    <w:rsid w:val="002809C0"/>
    <w:rsid w:val="00280A0E"/>
    <w:rsid w:val="00281449"/>
    <w:rsid w:val="00284041"/>
    <w:rsid w:val="002854FD"/>
    <w:rsid w:val="00293372"/>
    <w:rsid w:val="00293BD2"/>
    <w:rsid w:val="00294F1F"/>
    <w:rsid w:val="00297FC5"/>
    <w:rsid w:val="002A475B"/>
    <w:rsid w:val="002B0AFC"/>
    <w:rsid w:val="002B0FDD"/>
    <w:rsid w:val="002B3C55"/>
    <w:rsid w:val="002C0F49"/>
    <w:rsid w:val="002D0200"/>
    <w:rsid w:val="002D0F0B"/>
    <w:rsid w:val="002D218D"/>
    <w:rsid w:val="002D2525"/>
    <w:rsid w:val="002D3787"/>
    <w:rsid w:val="002E06EE"/>
    <w:rsid w:val="002E2558"/>
    <w:rsid w:val="002E4596"/>
    <w:rsid w:val="002E54B8"/>
    <w:rsid w:val="002E62D7"/>
    <w:rsid w:val="002E7C09"/>
    <w:rsid w:val="002F34DC"/>
    <w:rsid w:val="002F55A6"/>
    <w:rsid w:val="003011D4"/>
    <w:rsid w:val="00302FEC"/>
    <w:rsid w:val="00315479"/>
    <w:rsid w:val="00316E7A"/>
    <w:rsid w:val="0032211C"/>
    <w:rsid w:val="00326936"/>
    <w:rsid w:val="003331E6"/>
    <w:rsid w:val="00334CE8"/>
    <w:rsid w:val="00334E9B"/>
    <w:rsid w:val="00335500"/>
    <w:rsid w:val="00346396"/>
    <w:rsid w:val="00346675"/>
    <w:rsid w:val="0034667F"/>
    <w:rsid w:val="00347575"/>
    <w:rsid w:val="00353864"/>
    <w:rsid w:val="003554E9"/>
    <w:rsid w:val="00356230"/>
    <w:rsid w:val="003574BA"/>
    <w:rsid w:val="0036791B"/>
    <w:rsid w:val="003709E7"/>
    <w:rsid w:val="00371FE6"/>
    <w:rsid w:val="0037730A"/>
    <w:rsid w:val="003839CB"/>
    <w:rsid w:val="00386A98"/>
    <w:rsid w:val="00387929"/>
    <w:rsid w:val="003911BE"/>
    <w:rsid w:val="00393BD7"/>
    <w:rsid w:val="0039704C"/>
    <w:rsid w:val="00397A4A"/>
    <w:rsid w:val="003A75C6"/>
    <w:rsid w:val="003C1862"/>
    <w:rsid w:val="003D0C4A"/>
    <w:rsid w:val="003D215E"/>
    <w:rsid w:val="003D532F"/>
    <w:rsid w:val="003E354F"/>
    <w:rsid w:val="003F2329"/>
    <w:rsid w:val="003F43A5"/>
    <w:rsid w:val="003F4BF5"/>
    <w:rsid w:val="0041092A"/>
    <w:rsid w:val="004118A5"/>
    <w:rsid w:val="00411B5B"/>
    <w:rsid w:val="00411DD1"/>
    <w:rsid w:val="004200D3"/>
    <w:rsid w:val="00421DDC"/>
    <w:rsid w:val="004267BA"/>
    <w:rsid w:val="00432E02"/>
    <w:rsid w:val="00437703"/>
    <w:rsid w:val="00437832"/>
    <w:rsid w:val="00442C1A"/>
    <w:rsid w:val="004452DC"/>
    <w:rsid w:val="0044533F"/>
    <w:rsid w:val="00445A6B"/>
    <w:rsid w:val="00452434"/>
    <w:rsid w:val="00455835"/>
    <w:rsid w:val="00456903"/>
    <w:rsid w:val="00457C53"/>
    <w:rsid w:val="0046533F"/>
    <w:rsid w:val="004653A2"/>
    <w:rsid w:val="004864F7"/>
    <w:rsid w:val="004867D2"/>
    <w:rsid w:val="004B2C1D"/>
    <w:rsid w:val="004B5F29"/>
    <w:rsid w:val="004C08B6"/>
    <w:rsid w:val="004C08E6"/>
    <w:rsid w:val="004C4D10"/>
    <w:rsid w:val="004C7EDE"/>
    <w:rsid w:val="004D0D2B"/>
    <w:rsid w:val="004D2678"/>
    <w:rsid w:val="004D3C0C"/>
    <w:rsid w:val="004D5184"/>
    <w:rsid w:val="004D7B7E"/>
    <w:rsid w:val="004E6703"/>
    <w:rsid w:val="004E70E9"/>
    <w:rsid w:val="004E7CA2"/>
    <w:rsid w:val="00512C8A"/>
    <w:rsid w:val="00515990"/>
    <w:rsid w:val="00521D20"/>
    <w:rsid w:val="00523D76"/>
    <w:rsid w:val="00525CB7"/>
    <w:rsid w:val="00526CE5"/>
    <w:rsid w:val="00534003"/>
    <w:rsid w:val="00534061"/>
    <w:rsid w:val="005350DB"/>
    <w:rsid w:val="00536B76"/>
    <w:rsid w:val="005505A4"/>
    <w:rsid w:val="00552F64"/>
    <w:rsid w:val="00555B38"/>
    <w:rsid w:val="00557B5F"/>
    <w:rsid w:val="00560D7C"/>
    <w:rsid w:val="00563A6B"/>
    <w:rsid w:val="00567711"/>
    <w:rsid w:val="00571557"/>
    <w:rsid w:val="005760A9"/>
    <w:rsid w:val="00595F19"/>
    <w:rsid w:val="005A15AA"/>
    <w:rsid w:val="005A16E8"/>
    <w:rsid w:val="005B1210"/>
    <w:rsid w:val="005B33D0"/>
    <w:rsid w:val="005B5C53"/>
    <w:rsid w:val="005C1DC3"/>
    <w:rsid w:val="005C3818"/>
    <w:rsid w:val="005D5ACD"/>
    <w:rsid w:val="005E2983"/>
    <w:rsid w:val="005E4171"/>
    <w:rsid w:val="005E4A83"/>
    <w:rsid w:val="005F2474"/>
    <w:rsid w:val="00601F28"/>
    <w:rsid w:val="00602525"/>
    <w:rsid w:val="0063528B"/>
    <w:rsid w:val="006363F0"/>
    <w:rsid w:val="0064282A"/>
    <w:rsid w:val="00646F20"/>
    <w:rsid w:val="00660DCE"/>
    <w:rsid w:val="0066522F"/>
    <w:rsid w:val="006664DF"/>
    <w:rsid w:val="006740A3"/>
    <w:rsid w:val="00674730"/>
    <w:rsid w:val="00675861"/>
    <w:rsid w:val="00683D8A"/>
    <w:rsid w:val="006A157B"/>
    <w:rsid w:val="006A35BA"/>
    <w:rsid w:val="006C1292"/>
    <w:rsid w:val="006D1A8E"/>
    <w:rsid w:val="006D4AF2"/>
    <w:rsid w:val="006D5A63"/>
    <w:rsid w:val="006E414D"/>
    <w:rsid w:val="006F644D"/>
    <w:rsid w:val="007012C3"/>
    <w:rsid w:val="007121F0"/>
    <w:rsid w:val="00716D51"/>
    <w:rsid w:val="0072313E"/>
    <w:rsid w:val="00730CD0"/>
    <w:rsid w:val="007345DA"/>
    <w:rsid w:val="00736615"/>
    <w:rsid w:val="0074053D"/>
    <w:rsid w:val="00751285"/>
    <w:rsid w:val="0075373A"/>
    <w:rsid w:val="00757842"/>
    <w:rsid w:val="0076640B"/>
    <w:rsid w:val="00772C6B"/>
    <w:rsid w:val="00772D59"/>
    <w:rsid w:val="007757ED"/>
    <w:rsid w:val="00775A85"/>
    <w:rsid w:val="00776481"/>
    <w:rsid w:val="00784BFC"/>
    <w:rsid w:val="007876E3"/>
    <w:rsid w:val="00791124"/>
    <w:rsid w:val="007A066B"/>
    <w:rsid w:val="007A183F"/>
    <w:rsid w:val="007A58E9"/>
    <w:rsid w:val="007B74D2"/>
    <w:rsid w:val="007C1D80"/>
    <w:rsid w:val="007C4502"/>
    <w:rsid w:val="007C453E"/>
    <w:rsid w:val="007C7820"/>
    <w:rsid w:val="007D1DCD"/>
    <w:rsid w:val="007E35B3"/>
    <w:rsid w:val="007F1524"/>
    <w:rsid w:val="007F3316"/>
    <w:rsid w:val="008229EB"/>
    <w:rsid w:val="00826A55"/>
    <w:rsid w:val="0083283C"/>
    <w:rsid w:val="00847E9E"/>
    <w:rsid w:val="00857853"/>
    <w:rsid w:val="00860825"/>
    <w:rsid w:val="00864F4F"/>
    <w:rsid w:val="0087129A"/>
    <w:rsid w:val="00872CBF"/>
    <w:rsid w:val="008747CE"/>
    <w:rsid w:val="0087628D"/>
    <w:rsid w:val="00881709"/>
    <w:rsid w:val="00882F3F"/>
    <w:rsid w:val="008923CD"/>
    <w:rsid w:val="00896CA0"/>
    <w:rsid w:val="008A050E"/>
    <w:rsid w:val="008A0803"/>
    <w:rsid w:val="008B35D1"/>
    <w:rsid w:val="008B4A2F"/>
    <w:rsid w:val="008C0486"/>
    <w:rsid w:val="008C1AD3"/>
    <w:rsid w:val="008C3C8B"/>
    <w:rsid w:val="008C4275"/>
    <w:rsid w:val="008C4F34"/>
    <w:rsid w:val="008C535D"/>
    <w:rsid w:val="008C5634"/>
    <w:rsid w:val="008D32D5"/>
    <w:rsid w:val="008D5830"/>
    <w:rsid w:val="008E38E2"/>
    <w:rsid w:val="008E6BE0"/>
    <w:rsid w:val="008F2334"/>
    <w:rsid w:val="008F31CC"/>
    <w:rsid w:val="00902FC1"/>
    <w:rsid w:val="0090791F"/>
    <w:rsid w:val="00907DE3"/>
    <w:rsid w:val="00912273"/>
    <w:rsid w:val="00914294"/>
    <w:rsid w:val="00914927"/>
    <w:rsid w:val="00920EB8"/>
    <w:rsid w:val="00926558"/>
    <w:rsid w:val="00932DD8"/>
    <w:rsid w:val="009376BB"/>
    <w:rsid w:val="0094047F"/>
    <w:rsid w:val="00944DEA"/>
    <w:rsid w:val="009503BC"/>
    <w:rsid w:val="009523DC"/>
    <w:rsid w:val="00954470"/>
    <w:rsid w:val="00964E7C"/>
    <w:rsid w:val="00964F6D"/>
    <w:rsid w:val="00971417"/>
    <w:rsid w:val="009736BD"/>
    <w:rsid w:val="009741FE"/>
    <w:rsid w:val="009827CE"/>
    <w:rsid w:val="00990556"/>
    <w:rsid w:val="00990F28"/>
    <w:rsid w:val="00996391"/>
    <w:rsid w:val="009A2EB1"/>
    <w:rsid w:val="009A66E2"/>
    <w:rsid w:val="009A70A9"/>
    <w:rsid w:val="009B7A25"/>
    <w:rsid w:val="009C1CAA"/>
    <w:rsid w:val="009C297C"/>
    <w:rsid w:val="009D14DD"/>
    <w:rsid w:val="009E1713"/>
    <w:rsid w:val="009E18CE"/>
    <w:rsid w:val="009F66EE"/>
    <w:rsid w:val="00A01295"/>
    <w:rsid w:val="00A013E1"/>
    <w:rsid w:val="00A149AB"/>
    <w:rsid w:val="00A17FD6"/>
    <w:rsid w:val="00A23035"/>
    <w:rsid w:val="00A25CF6"/>
    <w:rsid w:val="00A25FBA"/>
    <w:rsid w:val="00A351B1"/>
    <w:rsid w:val="00A45A5E"/>
    <w:rsid w:val="00A5241E"/>
    <w:rsid w:val="00A53BA4"/>
    <w:rsid w:val="00A55DEC"/>
    <w:rsid w:val="00A62ADD"/>
    <w:rsid w:val="00A65650"/>
    <w:rsid w:val="00A73B19"/>
    <w:rsid w:val="00A77253"/>
    <w:rsid w:val="00A80950"/>
    <w:rsid w:val="00A81509"/>
    <w:rsid w:val="00A82CCC"/>
    <w:rsid w:val="00AA5240"/>
    <w:rsid w:val="00AA743A"/>
    <w:rsid w:val="00AC32E1"/>
    <w:rsid w:val="00AC47E0"/>
    <w:rsid w:val="00AC6EA2"/>
    <w:rsid w:val="00AC76F4"/>
    <w:rsid w:val="00AD7CA9"/>
    <w:rsid w:val="00AE1733"/>
    <w:rsid w:val="00AF00C0"/>
    <w:rsid w:val="00AF07D2"/>
    <w:rsid w:val="00AF0BAC"/>
    <w:rsid w:val="00AF0C89"/>
    <w:rsid w:val="00B00EC4"/>
    <w:rsid w:val="00B04AF8"/>
    <w:rsid w:val="00B06144"/>
    <w:rsid w:val="00B069C3"/>
    <w:rsid w:val="00B160D8"/>
    <w:rsid w:val="00B16A96"/>
    <w:rsid w:val="00B171FD"/>
    <w:rsid w:val="00B179C4"/>
    <w:rsid w:val="00B17F2D"/>
    <w:rsid w:val="00B2106A"/>
    <w:rsid w:val="00B242D3"/>
    <w:rsid w:val="00B25F41"/>
    <w:rsid w:val="00B26429"/>
    <w:rsid w:val="00B32472"/>
    <w:rsid w:val="00B3352C"/>
    <w:rsid w:val="00B45B68"/>
    <w:rsid w:val="00B539BB"/>
    <w:rsid w:val="00B57290"/>
    <w:rsid w:val="00B61D47"/>
    <w:rsid w:val="00B651F8"/>
    <w:rsid w:val="00B7384C"/>
    <w:rsid w:val="00B74DB7"/>
    <w:rsid w:val="00B76463"/>
    <w:rsid w:val="00B83C9E"/>
    <w:rsid w:val="00B84509"/>
    <w:rsid w:val="00B86E04"/>
    <w:rsid w:val="00B8728F"/>
    <w:rsid w:val="00B96C98"/>
    <w:rsid w:val="00BA2793"/>
    <w:rsid w:val="00BA2D10"/>
    <w:rsid w:val="00BA3574"/>
    <w:rsid w:val="00BB5C95"/>
    <w:rsid w:val="00BB67CC"/>
    <w:rsid w:val="00BC2143"/>
    <w:rsid w:val="00BD0BDA"/>
    <w:rsid w:val="00BD4A5C"/>
    <w:rsid w:val="00BF0B43"/>
    <w:rsid w:val="00BF2958"/>
    <w:rsid w:val="00BF4B73"/>
    <w:rsid w:val="00C02EE1"/>
    <w:rsid w:val="00C055EB"/>
    <w:rsid w:val="00C1758F"/>
    <w:rsid w:val="00C22034"/>
    <w:rsid w:val="00C3726A"/>
    <w:rsid w:val="00C51466"/>
    <w:rsid w:val="00C52332"/>
    <w:rsid w:val="00C621C7"/>
    <w:rsid w:val="00C646E9"/>
    <w:rsid w:val="00C670D6"/>
    <w:rsid w:val="00C739A3"/>
    <w:rsid w:val="00C80A7D"/>
    <w:rsid w:val="00CA38F2"/>
    <w:rsid w:val="00CA59F1"/>
    <w:rsid w:val="00CA5C23"/>
    <w:rsid w:val="00CB001A"/>
    <w:rsid w:val="00CB1883"/>
    <w:rsid w:val="00CC0479"/>
    <w:rsid w:val="00CD3FFC"/>
    <w:rsid w:val="00CD6C9C"/>
    <w:rsid w:val="00CD7A60"/>
    <w:rsid w:val="00CD7DA6"/>
    <w:rsid w:val="00CE22B4"/>
    <w:rsid w:val="00CF028F"/>
    <w:rsid w:val="00CF155C"/>
    <w:rsid w:val="00CF64E0"/>
    <w:rsid w:val="00CF7257"/>
    <w:rsid w:val="00D06A01"/>
    <w:rsid w:val="00D07B56"/>
    <w:rsid w:val="00D1015C"/>
    <w:rsid w:val="00D1218C"/>
    <w:rsid w:val="00D152CB"/>
    <w:rsid w:val="00D172A4"/>
    <w:rsid w:val="00D214F5"/>
    <w:rsid w:val="00D23BEF"/>
    <w:rsid w:val="00D24FE1"/>
    <w:rsid w:val="00D264C7"/>
    <w:rsid w:val="00D34D8F"/>
    <w:rsid w:val="00D37A9A"/>
    <w:rsid w:val="00D4175D"/>
    <w:rsid w:val="00D4397B"/>
    <w:rsid w:val="00D43E7E"/>
    <w:rsid w:val="00D472D7"/>
    <w:rsid w:val="00D478D6"/>
    <w:rsid w:val="00D47A7A"/>
    <w:rsid w:val="00D5727D"/>
    <w:rsid w:val="00D756BE"/>
    <w:rsid w:val="00D831F2"/>
    <w:rsid w:val="00D86267"/>
    <w:rsid w:val="00D8778B"/>
    <w:rsid w:val="00D933AB"/>
    <w:rsid w:val="00DA3A4D"/>
    <w:rsid w:val="00DB0B00"/>
    <w:rsid w:val="00DB5156"/>
    <w:rsid w:val="00DB6D26"/>
    <w:rsid w:val="00DB6F5F"/>
    <w:rsid w:val="00DD2557"/>
    <w:rsid w:val="00DD5481"/>
    <w:rsid w:val="00DE10B3"/>
    <w:rsid w:val="00DE2C78"/>
    <w:rsid w:val="00DE349F"/>
    <w:rsid w:val="00DE4DE4"/>
    <w:rsid w:val="00DE6DC1"/>
    <w:rsid w:val="00DF3A5E"/>
    <w:rsid w:val="00DF4A8D"/>
    <w:rsid w:val="00DF558A"/>
    <w:rsid w:val="00E112CE"/>
    <w:rsid w:val="00E11635"/>
    <w:rsid w:val="00E11DD3"/>
    <w:rsid w:val="00E15E0F"/>
    <w:rsid w:val="00E233AC"/>
    <w:rsid w:val="00E25BBD"/>
    <w:rsid w:val="00E31894"/>
    <w:rsid w:val="00E422B6"/>
    <w:rsid w:val="00E423C0"/>
    <w:rsid w:val="00E4257F"/>
    <w:rsid w:val="00E42B1F"/>
    <w:rsid w:val="00E42D59"/>
    <w:rsid w:val="00E51945"/>
    <w:rsid w:val="00E52AE6"/>
    <w:rsid w:val="00E6119A"/>
    <w:rsid w:val="00E73859"/>
    <w:rsid w:val="00E80766"/>
    <w:rsid w:val="00E83B83"/>
    <w:rsid w:val="00E97DCB"/>
    <w:rsid w:val="00EA086E"/>
    <w:rsid w:val="00EA0995"/>
    <w:rsid w:val="00EA339E"/>
    <w:rsid w:val="00EA67DC"/>
    <w:rsid w:val="00EB0C46"/>
    <w:rsid w:val="00EC086A"/>
    <w:rsid w:val="00EC28B6"/>
    <w:rsid w:val="00EC6CE2"/>
    <w:rsid w:val="00EC704A"/>
    <w:rsid w:val="00EC7F27"/>
    <w:rsid w:val="00ED4399"/>
    <w:rsid w:val="00ED4A1E"/>
    <w:rsid w:val="00ED4E64"/>
    <w:rsid w:val="00ED7A21"/>
    <w:rsid w:val="00ED7E6E"/>
    <w:rsid w:val="00EE3BBD"/>
    <w:rsid w:val="00EE3FDA"/>
    <w:rsid w:val="00EF04B9"/>
    <w:rsid w:val="00EF25C6"/>
    <w:rsid w:val="00EF3075"/>
    <w:rsid w:val="00EF310A"/>
    <w:rsid w:val="00EF73E8"/>
    <w:rsid w:val="00F036FC"/>
    <w:rsid w:val="00F048A1"/>
    <w:rsid w:val="00F06653"/>
    <w:rsid w:val="00F07A13"/>
    <w:rsid w:val="00F20B96"/>
    <w:rsid w:val="00F256B3"/>
    <w:rsid w:val="00F27AA0"/>
    <w:rsid w:val="00F3147E"/>
    <w:rsid w:val="00F33A35"/>
    <w:rsid w:val="00F36518"/>
    <w:rsid w:val="00F36B95"/>
    <w:rsid w:val="00F36E03"/>
    <w:rsid w:val="00F41C13"/>
    <w:rsid w:val="00F43A1B"/>
    <w:rsid w:val="00F4526F"/>
    <w:rsid w:val="00F5110F"/>
    <w:rsid w:val="00F53744"/>
    <w:rsid w:val="00F55DC3"/>
    <w:rsid w:val="00F608DA"/>
    <w:rsid w:val="00F66B8D"/>
    <w:rsid w:val="00F72AB3"/>
    <w:rsid w:val="00F731B3"/>
    <w:rsid w:val="00F74884"/>
    <w:rsid w:val="00F74F79"/>
    <w:rsid w:val="00F81D6B"/>
    <w:rsid w:val="00F83493"/>
    <w:rsid w:val="00F87A52"/>
    <w:rsid w:val="00F91A4D"/>
    <w:rsid w:val="00F933E6"/>
    <w:rsid w:val="00F95294"/>
    <w:rsid w:val="00FB1F85"/>
    <w:rsid w:val="00FB7013"/>
    <w:rsid w:val="00FB714A"/>
    <w:rsid w:val="00FC0371"/>
    <w:rsid w:val="00FC1535"/>
    <w:rsid w:val="00FD270B"/>
    <w:rsid w:val="00FD50A3"/>
    <w:rsid w:val="00FD782E"/>
    <w:rsid w:val="00FE3375"/>
    <w:rsid w:val="00FE493A"/>
  </w:rsids>
  <m:mathPr>
    <m:mathFont m:val="Cambria Math"/>
    <m:brkBin m:val="before"/>
    <m:brkBinSub m:val="--"/>
    <m:smallFrac/>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2A6DEC"/>
  <w15:docId w15:val="{808CD0C9-ED55-4E0C-9DDE-468FCFEFA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4B3F"/>
    <w:rPr>
      <w:sz w:val="24"/>
      <w:szCs w:val="24"/>
      <w:lang w:eastAsia="tr-TR"/>
    </w:rPr>
  </w:style>
  <w:style w:type="paragraph" w:styleId="Balk1">
    <w:name w:val="heading 1"/>
    <w:basedOn w:val="Normal"/>
    <w:next w:val="Normal"/>
    <w:link w:val="Balk1Char"/>
    <w:qFormat/>
    <w:rsid w:val="0034667F"/>
    <w:pPr>
      <w:keepNext/>
      <w:jc w:val="center"/>
      <w:outlineLvl w:val="0"/>
    </w:pPr>
    <w:rPr>
      <w:rFonts w:ascii="Arial" w:hAnsi="Arial" w:cs="Arial"/>
      <w: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rsid w:val="00154B3F"/>
    <w:pPr>
      <w:tabs>
        <w:tab w:val="center" w:pos="4536"/>
        <w:tab w:val="right" w:pos="9072"/>
      </w:tabs>
    </w:pPr>
  </w:style>
  <w:style w:type="paragraph" w:styleId="stBilgi">
    <w:name w:val="header"/>
    <w:basedOn w:val="Normal"/>
    <w:link w:val="stBilgiChar"/>
    <w:rsid w:val="00AF0BAC"/>
    <w:pPr>
      <w:tabs>
        <w:tab w:val="center" w:pos="4536"/>
        <w:tab w:val="right" w:pos="9072"/>
      </w:tabs>
    </w:pPr>
  </w:style>
  <w:style w:type="character" w:customStyle="1" w:styleId="stBilgiChar">
    <w:name w:val="Üst Bilgi Char"/>
    <w:link w:val="stBilgi"/>
    <w:rsid w:val="00AF0BAC"/>
    <w:rPr>
      <w:sz w:val="24"/>
      <w:szCs w:val="24"/>
    </w:rPr>
  </w:style>
  <w:style w:type="paragraph" w:styleId="ListeParagraf">
    <w:name w:val="List Paragraph"/>
    <w:basedOn w:val="Normal"/>
    <w:uiPriority w:val="34"/>
    <w:qFormat/>
    <w:rsid w:val="00A65650"/>
    <w:pPr>
      <w:ind w:left="720"/>
      <w:contextualSpacing/>
    </w:pPr>
  </w:style>
  <w:style w:type="paragraph" w:styleId="BalonMetni">
    <w:name w:val="Balloon Text"/>
    <w:basedOn w:val="Normal"/>
    <w:link w:val="BalonMetniChar"/>
    <w:rsid w:val="00772D59"/>
    <w:rPr>
      <w:rFonts w:ascii="Tahoma" w:hAnsi="Tahoma" w:cs="Tahoma"/>
      <w:sz w:val="16"/>
      <w:szCs w:val="16"/>
    </w:rPr>
  </w:style>
  <w:style w:type="character" w:customStyle="1" w:styleId="BalonMetniChar">
    <w:name w:val="Balon Metni Char"/>
    <w:link w:val="BalonMetni"/>
    <w:rsid w:val="00772D59"/>
    <w:rPr>
      <w:rFonts w:ascii="Tahoma" w:hAnsi="Tahoma" w:cs="Tahoma"/>
      <w:sz w:val="16"/>
      <w:szCs w:val="16"/>
    </w:rPr>
  </w:style>
  <w:style w:type="table" w:styleId="TabloKlavuzu">
    <w:name w:val="Table Grid"/>
    <w:basedOn w:val="NormalTablo"/>
    <w:uiPriority w:val="99"/>
    <w:rsid w:val="0034667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k1Char">
    <w:name w:val="Başlık 1 Char"/>
    <w:link w:val="Balk1"/>
    <w:rsid w:val="0034667F"/>
    <w:rPr>
      <w:rFonts w:ascii="Arial" w:hAnsi="Arial" w:cs="Arial"/>
      <w:b/>
      <w:sz w:val="24"/>
      <w:szCs w:val="24"/>
    </w:rPr>
  </w:style>
  <w:style w:type="paragraph" w:styleId="KonuBal">
    <w:name w:val="Title"/>
    <w:basedOn w:val="Normal"/>
    <w:link w:val="KonuBalChar"/>
    <w:uiPriority w:val="99"/>
    <w:qFormat/>
    <w:rsid w:val="00ED4A1E"/>
    <w:pPr>
      <w:jc w:val="center"/>
    </w:pPr>
  </w:style>
  <w:style w:type="character" w:customStyle="1" w:styleId="KonuBalChar">
    <w:name w:val="Konu Başlığı Char"/>
    <w:link w:val="KonuBal"/>
    <w:uiPriority w:val="99"/>
    <w:rsid w:val="00ED4A1E"/>
    <w:rPr>
      <w:sz w:val="24"/>
      <w:szCs w:val="24"/>
    </w:rPr>
  </w:style>
  <w:style w:type="paragraph" w:styleId="GvdeMetni">
    <w:name w:val="Body Text"/>
    <w:basedOn w:val="Normal"/>
    <w:link w:val="GvdeMetniChar"/>
    <w:uiPriority w:val="99"/>
    <w:rsid w:val="00ED4A1E"/>
    <w:pPr>
      <w:jc w:val="center"/>
    </w:pPr>
  </w:style>
  <w:style w:type="character" w:customStyle="1" w:styleId="GvdeMetniChar">
    <w:name w:val="Gövde Metni Char"/>
    <w:link w:val="GvdeMetni"/>
    <w:uiPriority w:val="99"/>
    <w:rsid w:val="00ED4A1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9026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grambutce.sbb.gov.tr"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kamueuygulama.sbb.gov.tr/kontrollu/KurumTalep2828/KurumTalep2828.aspx" TargetMode="External"/><Relationship Id="rId4" Type="http://schemas.openxmlformats.org/officeDocument/2006/relationships/settings" Target="settings.xml"/><Relationship Id="rId9" Type="http://schemas.openxmlformats.org/officeDocument/2006/relationships/hyperlink" Target="https://kamueuygulama.sbb.gov.tr/kontrollu/tahsis/DPB_Tahsis_Kurum_grs.aspx"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Zidane\Downloads\1%20&#304;mzal&#305;%20&#350;ablon.do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85D480-682E-4DDC-8852-2C03A8DE3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İmzalı Şablon</Template>
  <TotalTime>11</TotalTime>
  <Pages>21</Pages>
  <Words>3260</Words>
  <Characters>18585</Characters>
  <Application>Microsoft Office Word</Application>
  <DocSecurity>0</DocSecurity>
  <Lines>154</Lines>
  <Paragraphs>43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By NeC ® 2010 | Katilimsiz.Com</Company>
  <LinksUpToDate>false</LinksUpToDate>
  <CharactersWithSpaces>21802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ZZidane</dc:creator>
  <cp:lastModifiedBy>Windows Kullanıcısı</cp:lastModifiedBy>
  <cp:revision>8</cp:revision>
  <cp:lastPrinted>2021-01-08T10:14:00Z</cp:lastPrinted>
  <dcterms:created xsi:type="dcterms:W3CDTF">2021-10-13T12:28:00Z</dcterms:created>
  <dcterms:modified xsi:type="dcterms:W3CDTF">2021-10-13T13:02:00Z</dcterms:modified>
</cp:coreProperties>
</file>